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23" w:rsidRPr="00330C23" w:rsidRDefault="00330C23" w:rsidP="00330C23">
      <w:pPr>
        <w:jc w:val="center"/>
        <w:rPr>
          <w:sz w:val="22"/>
          <w:szCs w:val="22"/>
          <w:u w:val="single"/>
        </w:rPr>
      </w:pPr>
      <w:r w:rsidRPr="00330C23">
        <w:rPr>
          <w:sz w:val="22"/>
          <w:szCs w:val="22"/>
          <w:u w:val="single"/>
        </w:rPr>
        <w:t>BUCAK BELEDİYE BAŞKANLIĞI</w:t>
      </w:r>
    </w:p>
    <w:p w:rsidR="00330C23" w:rsidRPr="00330C23" w:rsidRDefault="00330C23" w:rsidP="00330C23">
      <w:pPr>
        <w:jc w:val="center"/>
        <w:rPr>
          <w:sz w:val="22"/>
          <w:szCs w:val="22"/>
          <w:u w:val="single"/>
        </w:rPr>
      </w:pPr>
      <w:r w:rsidRPr="00330C23">
        <w:rPr>
          <w:sz w:val="22"/>
          <w:szCs w:val="22"/>
          <w:u w:val="single"/>
        </w:rPr>
        <w:t>GAYRİMENKUL İHALE İLANI</w:t>
      </w:r>
    </w:p>
    <w:p w:rsidR="00330C23" w:rsidRPr="00330C23" w:rsidRDefault="00330C23" w:rsidP="00330C23">
      <w:pPr>
        <w:jc w:val="both"/>
        <w:rPr>
          <w:sz w:val="22"/>
          <w:szCs w:val="22"/>
          <w:u w:val="single"/>
        </w:rPr>
      </w:pPr>
    </w:p>
    <w:p w:rsidR="00330C23" w:rsidRPr="00330C23" w:rsidRDefault="00330C23" w:rsidP="00330C23">
      <w:pPr>
        <w:jc w:val="both"/>
        <w:rPr>
          <w:sz w:val="22"/>
          <w:szCs w:val="22"/>
        </w:rPr>
      </w:pPr>
      <w:r w:rsidRPr="00330C23">
        <w:rPr>
          <w:sz w:val="22"/>
          <w:szCs w:val="22"/>
        </w:rPr>
        <w:t>İHALENİN KONUSU VE ŞEKLİ İLE İŞİN NEV’İ NİTELİĞİ MİKTARI:</w:t>
      </w:r>
    </w:p>
    <w:p w:rsidR="00330C23" w:rsidRPr="00330C23" w:rsidRDefault="00330C23" w:rsidP="00330C23">
      <w:pPr>
        <w:jc w:val="both"/>
        <w:rPr>
          <w:sz w:val="22"/>
          <w:szCs w:val="22"/>
        </w:rPr>
      </w:pPr>
      <w:r w:rsidRPr="00330C23">
        <w:rPr>
          <w:sz w:val="22"/>
          <w:szCs w:val="22"/>
        </w:rPr>
        <w:t xml:space="preserve">Madde 1: Mülkiyeti Bucak Belediyesine ait olan, çeşitli mahalleler </w:t>
      </w:r>
      <w:proofErr w:type="gramStart"/>
      <w:r w:rsidRPr="00330C23">
        <w:rPr>
          <w:sz w:val="22"/>
          <w:szCs w:val="22"/>
        </w:rPr>
        <w:t>de  bulunan</w:t>
      </w:r>
      <w:proofErr w:type="gramEnd"/>
      <w:r w:rsidRPr="00330C23">
        <w:rPr>
          <w:sz w:val="22"/>
          <w:szCs w:val="22"/>
        </w:rPr>
        <w:t xml:space="preserve"> dükkan 23  adet işyeri  Mevcut Hali ile 2886 Sayılı Devlet İhale Kanunun 45. Maddesine istinaden AÇIK ARTTIRMA İhale   usulü ile 5 yıl süreli kiraya verilecektir. </w:t>
      </w:r>
    </w:p>
    <w:p w:rsidR="00330C23" w:rsidRPr="00330C23" w:rsidRDefault="00330C23" w:rsidP="00330C23">
      <w:pPr>
        <w:jc w:val="both"/>
        <w:rPr>
          <w:sz w:val="22"/>
          <w:szCs w:val="22"/>
        </w:rPr>
      </w:pPr>
    </w:p>
    <w:p w:rsidR="00330C23" w:rsidRPr="00330C23" w:rsidRDefault="00330C23" w:rsidP="00330C23">
      <w:pPr>
        <w:jc w:val="both"/>
        <w:rPr>
          <w:sz w:val="22"/>
          <w:szCs w:val="22"/>
        </w:rPr>
      </w:pPr>
      <w:r w:rsidRPr="00330C23">
        <w:rPr>
          <w:sz w:val="22"/>
          <w:szCs w:val="22"/>
        </w:rPr>
        <w:t>İHALENİN NEREDE HANGİ TARİH VE SAATTE YAPILACAĞI:</w:t>
      </w:r>
    </w:p>
    <w:p w:rsidR="00330C23" w:rsidRPr="00330C23" w:rsidRDefault="00330C23" w:rsidP="00330C23">
      <w:pPr>
        <w:jc w:val="both"/>
        <w:rPr>
          <w:sz w:val="22"/>
          <w:szCs w:val="22"/>
        </w:rPr>
      </w:pPr>
      <w:r w:rsidRPr="00330C23">
        <w:rPr>
          <w:sz w:val="22"/>
          <w:szCs w:val="22"/>
        </w:rPr>
        <w:t xml:space="preserve">Madde 2: Açık Arttırma   ihalesi 11.08.2026  tarihinde SALI  günü </w:t>
      </w:r>
      <w:proofErr w:type="gramStart"/>
      <w:r w:rsidRPr="00330C23">
        <w:rPr>
          <w:sz w:val="22"/>
          <w:szCs w:val="22"/>
        </w:rPr>
        <w:t>saat : 14</w:t>
      </w:r>
      <w:proofErr w:type="gramEnd"/>
      <w:r w:rsidR="006A528E">
        <w:rPr>
          <w:sz w:val="22"/>
          <w:szCs w:val="22"/>
        </w:rPr>
        <w:t>:</w:t>
      </w:r>
      <w:r w:rsidRPr="00330C23">
        <w:rPr>
          <w:sz w:val="22"/>
          <w:szCs w:val="22"/>
        </w:rPr>
        <w:t>30</w:t>
      </w:r>
      <w:r w:rsidR="006A528E">
        <w:rPr>
          <w:sz w:val="22"/>
          <w:szCs w:val="22"/>
        </w:rPr>
        <w:t>’da</w:t>
      </w:r>
      <w:r w:rsidRPr="00330C23">
        <w:rPr>
          <w:sz w:val="22"/>
          <w:szCs w:val="22"/>
        </w:rPr>
        <w:t xml:space="preserve"> Belediye toplantı salonunda Belediye Encümeni huzurunda yapılacaktır.</w:t>
      </w:r>
    </w:p>
    <w:p w:rsidR="00330C23" w:rsidRPr="00330C23" w:rsidRDefault="00330C23" w:rsidP="00330C23">
      <w:pPr>
        <w:pStyle w:val="Standard"/>
        <w:jc w:val="both"/>
        <w:rPr>
          <w:rFonts w:cs="Times New Roman"/>
          <w:sz w:val="22"/>
          <w:szCs w:val="22"/>
        </w:rPr>
      </w:pPr>
    </w:p>
    <w:p w:rsidR="00330C23" w:rsidRPr="00330C23" w:rsidRDefault="00330C23" w:rsidP="00330C23">
      <w:pPr>
        <w:pStyle w:val="Standard"/>
        <w:jc w:val="both"/>
        <w:rPr>
          <w:rFonts w:cs="Times New Roman"/>
          <w:sz w:val="22"/>
          <w:szCs w:val="22"/>
        </w:rPr>
      </w:pPr>
      <w:r w:rsidRPr="00330C23">
        <w:rPr>
          <w:rFonts w:cs="Times New Roman"/>
          <w:sz w:val="22"/>
          <w:szCs w:val="22"/>
        </w:rPr>
        <w:t>KİRA SÜRESİ</w:t>
      </w:r>
    </w:p>
    <w:p w:rsidR="00330C23" w:rsidRPr="00330C23" w:rsidRDefault="00330C23" w:rsidP="00330C23">
      <w:pPr>
        <w:pStyle w:val="Standard"/>
        <w:jc w:val="both"/>
        <w:rPr>
          <w:rFonts w:cs="Times New Roman"/>
          <w:sz w:val="22"/>
          <w:szCs w:val="22"/>
        </w:rPr>
      </w:pPr>
      <w:r w:rsidRPr="00330C23">
        <w:rPr>
          <w:rFonts w:cs="Times New Roman"/>
          <w:sz w:val="22"/>
          <w:szCs w:val="22"/>
        </w:rPr>
        <w:t>Madde 3: Taşınmazın Kira Süresi 5 yıldır.</w:t>
      </w:r>
    </w:p>
    <w:p w:rsidR="00330C23" w:rsidRPr="00330C23" w:rsidRDefault="00330C23" w:rsidP="00330C23">
      <w:pPr>
        <w:pStyle w:val="Balk1"/>
        <w:rPr>
          <w:sz w:val="22"/>
          <w:szCs w:val="22"/>
        </w:rPr>
      </w:pPr>
    </w:p>
    <w:p w:rsidR="00330C23" w:rsidRPr="00330C23" w:rsidRDefault="00330C23" w:rsidP="00330C23">
      <w:pPr>
        <w:jc w:val="both"/>
        <w:rPr>
          <w:sz w:val="22"/>
          <w:szCs w:val="22"/>
        </w:rPr>
      </w:pPr>
      <w:r w:rsidRPr="00330C23">
        <w:rPr>
          <w:sz w:val="22"/>
          <w:szCs w:val="22"/>
        </w:rPr>
        <w:t xml:space="preserve">İHALEYE GİREBİLME ŞARTLARI </w:t>
      </w:r>
    </w:p>
    <w:p w:rsidR="00330C23" w:rsidRPr="00330C23" w:rsidRDefault="00330C23" w:rsidP="00330C23">
      <w:pPr>
        <w:ind w:firstLine="708"/>
        <w:jc w:val="both"/>
        <w:rPr>
          <w:sz w:val="22"/>
          <w:szCs w:val="22"/>
        </w:rPr>
      </w:pPr>
      <w:r w:rsidRPr="00330C23">
        <w:rPr>
          <w:sz w:val="22"/>
          <w:szCs w:val="22"/>
        </w:rPr>
        <w:t>4-Aşağıda belirtilen belgelerin bir bütün halinde hazırlanarak, ihale günü saat 14</w:t>
      </w:r>
      <w:r w:rsidR="006A528E">
        <w:rPr>
          <w:sz w:val="22"/>
          <w:szCs w:val="22"/>
        </w:rPr>
        <w:t>:</w:t>
      </w:r>
      <w:r w:rsidRPr="00330C23">
        <w:rPr>
          <w:sz w:val="22"/>
          <w:szCs w:val="22"/>
        </w:rPr>
        <w:t>30</w:t>
      </w:r>
      <w:r w:rsidR="006A528E">
        <w:rPr>
          <w:sz w:val="22"/>
          <w:szCs w:val="22"/>
        </w:rPr>
        <w:t>’</w:t>
      </w:r>
      <w:bookmarkStart w:id="0" w:name="_GoBack"/>
      <w:bookmarkEnd w:id="0"/>
      <w:r w:rsidRPr="00330C23">
        <w:rPr>
          <w:sz w:val="22"/>
          <w:szCs w:val="22"/>
        </w:rPr>
        <w:t>dan önce Belediye Gelir Şefliğine eksiksiz teslim edilmesi gerekmektedir. Eksik evrak getirenler ihaleye iştirak ettirilmeyecektir.</w:t>
      </w:r>
    </w:p>
    <w:p w:rsidR="00330C23" w:rsidRPr="00330C23" w:rsidRDefault="00330C23" w:rsidP="00330C23">
      <w:pPr>
        <w:pStyle w:val="Default"/>
        <w:rPr>
          <w:sz w:val="23"/>
          <w:szCs w:val="23"/>
        </w:rPr>
      </w:pPr>
      <w:r w:rsidRPr="00330C23">
        <w:t xml:space="preserve"> </w:t>
      </w:r>
      <w:r w:rsidRPr="00330C23">
        <w:rPr>
          <w:bCs/>
          <w:sz w:val="23"/>
          <w:szCs w:val="23"/>
        </w:rPr>
        <w:t xml:space="preserve">A) GERÇEK KİŞİLERDEN; </w:t>
      </w:r>
    </w:p>
    <w:p w:rsidR="00330C23" w:rsidRPr="00330C23" w:rsidRDefault="00330C23" w:rsidP="00330C23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330C23">
        <w:rPr>
          <w:sz w:val="23"/>
          <w:szCs w:val="23"/>
        </w:rPr>
        <w:t xml:space="preserve">İkametgâh belgesi, </w:t>
      </w:r>
    </w:p>
    <w:p w:rsidR="00330C23" w:rsidRPr="00330C23" w:rsidRDefault="00330C23" w:rsidP="00330C23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330C23">
        <w:rPr>
          <w:sz w:val="23"/>
          <w:szCs w:val="23"/>
        </w:rPr>
        <w:t xml:space="preserve">Nüfus Cüzdan Sureti, </w:t>
      </w:r>
    </w:p>
    <w:p w:rsidR="00330C23" w:rsidRPr="00330C23" w:rsidRDefault="00330C23" w:rsidP="00330C23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330C23">
        <w:rPr>
          <w:sz w:val="23"/>
          <w:szCs w:val="23"/>
        </w:rPr>
        <w:t xml:space="preserve">İstekli Kiralama yapacağı yerde ne iş yapacağını bildirir beyanname </w:t>
      </w:r>
    </w:p>
    <w:p w:rsidR="00330C23" w:rsidRPr="00330C23" w:rsidRDefault="00330C23" w:rsidP="00330C23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 w:rsidRPr="00330C23">
        <w:t xml:space="preserve">Belediyemize son ödeme tarihi geçmiş borcu olmadığına dair Mali </w:t>
      </w:r>
      <w:r w:rsidRPr="00330C23">
        <w:rPr>
          <w:sz w:val="23"/>
          <w:szCs w:val="23"/>
        </w:rPr>
        <w:t>Hizmetler Müdürlüğünden alınacak onaylı belge</w:t>
      </w:r>
    </w:p>
    <w:p w:rsidR="00330C23" w:rsidRPr="00330C23" w:rsidRDefault="00330C23" w:rsidP="00330C23">
      <w:pPr>
        <w:pStyle w:val="Default"/>
        <w:numPr>
          <w:ilvl w:val="0"/>
          <w:numId w:val="1"/>
        </w:numPr>
        <w:rPr>
          <w:sz w:val="23"/>
          <w:szCs w:val="23"/>
        </w:rPr>
      </w:pPr>
      <w:proofErr w:type="gramStart"/>
      <w:r w:rsidRPr="00330C23">
        <w:rPr>
          <w:sz w:val="23"/>
          <w:szCs w:val="23"/>
        </w:rPr>
        <w:t>Varsa ;  Oda</w:t>
      </w:r>
      <w:proofErr w:type="gramEnd"/>
      <w:r w:rsidRPr="00330C23">
        <w:rPr>
          <w:sz w:val="23"/>
          <w:szCs w:val="23"/>
        </w:rPr>
        <w:t xml:space="preserve"> Kayıt Belgesi (Kullanım Amacına Uygun Meslek Grubu) veya Vergi Levhası</w:t>
      </w:r>
    </w:p>
    <w:p w:rsidR="00330C23" w:rsidRPr="00330C23" w:rsidRDefault="00330C23" w:rsidP="00330C23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330C23">
        <w:rPr>
          <w:sz w:val="23"/>
          <w:szCs w:val="23"/>
        </w:rPr>
        <w:t>Belirtilen Geçici Teminat Miktarını Belediye ye hesabına yatırılması</w:t>
      </w:r>
    </w:p>
    <w:p w:rsidR="00330C23" w:rsidRPr="00330C23" w:rsidRDefault="00330C23" w:rsidP="00330C23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330C23">
        <w:rPr>
          <w:sz w:val="23"/>
          <w:szCs w:val="23"/>
        </w:rPr>
        <w:t xml:space="preserve">20,21 sıra </w:t>
      </w:r>
      <w:proofErr w:type="spellStart"/>
      <w:r w:rsidRPr="00330C23">
        <w:rPr>
          <w:sz w:val="23"/>
          <w:szCs w:val="23"/>
        </w:rPr>
        <w:t>nolu</w:t>
      </w:r>
      <w:proofErr w:type="spellEnd"/>
      <w:r w:rsidRPr="00330C23">
        <w:rPr>
          <w:sz w:val="23"/>
          <w:szCs w:val="23"/>
        </w:rPr>
        <w:t xml:space="preserve"> ihaleye katılacak istekliler Ulaştırma ve Altyapı Bakanlığından alınacak H1 belgesi</w:t>
      </w:r>
    </w:p>
    <w:p w:rsidR="00330C23" w:rsidRPr="00330C23" w:rsidRDefault="00330C23" w:rsidP="00330C23">
      <w:pPr>
        <w:pStyle w:val="Default"/>
        <w:rPr>
          <w:sz w:val="23"/>
          <w:szCs w:val="23"/>
        </w:rPr>
      </w:pPr>
      <w:r w:rsidRPr="00330C23">
        <w:rPr>
          <w:sz w:val="23"/>
          <w:szCs w:val="23"/>
        </w:rPr>
        <w:t xml:space="preserve">B) </w:t>
      </w:r>
      <w:r w:rsidRPr="00330C23">
        <w:rPr>
          <w:bCs/>
          <w:sz w:val="23"/>
          <w:szCs w:val="23"/>
        </w:rPr>
        <w:t xml:space="preserve">TÜZEL KİŞİLERDEN; </w:t>
      </w:r>
    </w:p>
    <w:p w:rsidR="00330C23" w:rsidRPr="00EC6C16" w:rsidRDefault="00330C23" w:rsidP="00330C23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EC6C16">
        <w:rPr>
          <w:sz w:val="23"/>
          <w:szCs w:val="23"/>
        </w:rPr>
        <w:t xml:space="preserve">Tebligat için adres beyanı </w:t>
      </w:r>
    </w:p>
    <w:p w:rsidR="00330C23" w:rsidRPr="00EC6C16" w:rsidRDefault="00330C23" w:rsidP="00330C23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EC6C16">
        <w:rPr>
          <w:sz w:val="23"/>
          <w:szCs w:val="23"/>
        </w:rPr>
        <w:t xml:space="preserve">Tüzel kişilerin vergi numaralarını bildirmeleri </w:t>
      </w:r>
    </w:p>
    <w:p w:rsidR="00330C23" w:rsidRPr="00EC6C16" w:rsidRDefault="00330C23" w:rsidP="00330C23">
      <w:pPr>
        <w:pStyle w:val="Default"/>
        <w:numPr>
          <w:ilvl w:val="0"/>
          <w:numId w:val="2"/>
        </w:numPr>
        <w:jc w:val="both"/>
        <w:rPr>
          <w:sz w:val="23"/>
          <w:szCs w:val="23"/>
        </w:rPr>
      </w:pPr>
      <w:r w:rsidRPr="00EC6C16">
        <w:rPr>
          <w:sz w:val="23"/>
          <w:szCs w:val="23"/>
        </w:rPr>
        <w:t xml:space="preserve">Tüzel kişiliğin idare merkezlerinin bulunduğu yer mahkemesinden veya siciline kayıtlı bulunduğu ticaret veya sanayi odasından yahut benzeri mesleki kuruluştan, ihalenin yapıldığı yıl içinde alınmış sicil kayıt belgesi </w:t>
      </w:r>
      <w:r>
        <w:rPr>
          <w:sz w:val="23"/>
          <w:szCs w:val="23"/>
        </w:rPr>
        <w:t>ve imza beyannamesi</w:t>
      </w:r>
    </w:p>
    <w:p w:rsidR="00330C23" w:rsidRPr="00EC6C16" w:rsidRDefault="00330C23" w:rsidP="00330C23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EC6C16">
        <w:t xml:space="preserve">Belediyemize son ödeme tarihi geçmiş borcu olmadığına dair Mali </w:t>
      </w:r>
      <w:r w:rsidRPr="00EC6C16">
        <w:rPr>
          <w:sz w:val="23"/>
          <w:szCs w:val="23"/>
        </w:rPr>
        <w:t>Hizmetler Müdürlüğünden alınacak onaylı belge</w:t>
      </w:r>
    </w:p>
    <w:p w:rsidR="00330C23" w:rsidRDefault="00330C23" w:rsidP="00330C23">
      <w:pPr>
        <w:pStyle w:val="Default"/>
        <w:numPr>
          <w:ilvl w:val="0"/>
          <w:numId w:val="2"/>
        </w:numPr>
        <w:rPr>
          <w:sz w:val="23"/>
          <w:szCs w:val="23"/>
        </w:rPr>
      </w:pPr>
      <w:r w:rsidRPr="00EC6C16">
        <w:rPr>
          <w:sz w:val="23"/>
          <w:szCs w:val="23"/>
        </w:rPr>
        <w:t>Belirtilen Geçici Teminat Miktarını Belediye ye hesabına yatırılması</w:t>
      </w:r>
    </w:p>
    <w:p w:rsidR="00330C23" w:rsidRDefault="00330C23" w:rsidP="00330C23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20,</w:t>
      </w:r>
      <w:proofErr w:type="gramStart"/>
      <w:r>
        <w:rPr>
          <w:sz w:val="23"/>
          <w:szCs w:val="23"/>
        </w:rPr>
        <w:t>21  sıra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nolu</w:t>
      </w:r>
      <w:proofErr w:type="spellEnd"/>
      <w:r>
        <w:rPr>
          <w:sz w:val="23"/>
          <w:szCs w:val="23"/>
        </w:rPr>
        <w:t xml:space="preserve"> ihaleye katılacak istekliler Ulaştırma ve Altyapı Bakanlığından alınacak H1 belgesi</w:t>
      </w:r>
    </w:p>
    <w:tbl>
      <w:tblPr>
        <w:tblW w:w="991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2467"/>
        <w:gridCol w:w="1612"/>
        <w:gridCol w:w="847"/>
        <w:gridCol w:w="2121"/>
        <w:gridCol w:w="1339"/>
        <w:gridCol w:w="1036"/>
      </w:tblGrid>
      <w:tr w:rsidR="00330C23" w:rsidTr="00634F78">
        <w:trPr>
          <w:trHeight w:val="600"/>
        </w:trPr>
        <w:tc>
          <w:tcPr>
            <w:tcW w:w="9913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0C23" w:rsidRDefault="00330C23" w:rsidP="00330C23">
            <w:pPr>
              <w:spacing w:line="276" w:lineRule="auto"/>
              <w:rPr>
                <w:rFonts w:ascii="Arial TUR" w:hAnsi="Arial TUR" w:cs="Arial TUR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TUR" w:hAnsi="Arial TUR" w:cs="Arial TUR"/>
                <w:b/>
                <w:bCs/>
                <w:color w:val="000000"/>
                <w:sz w:val="18"/>
                <w:szCs w:val="18"/>
                <w:lang w:eastAsia="en-US"/>
              </w:rPr>
              <w:t xml:space="preserve">            5-İhaleye </w:t>
            </w:r>
            <w:proofErr w:type="gramStart"/>
            <w:r>
              <w:rPr>
                <w:rFonts w:ascii="Arial TUR" w:hAnsi="Arial TUR" w:cs="Arial TUR"/>
                <w:b/>
                <w:bCs/>
                <w:color w:val="000000"/>
                <w:sz w:val="18"/>
                <w:szCs w:val="18"/>
                <w:lang w:eastAsia="en-US"/>
              </w:rPr>
              <w:t>Ait  Gayrimenkullerin</w:t>
            </w:r>
            <w:proofErr w:type="gramEnd"/>
            <w:r>
              <w:rPr>
                <w:rFonts w:ascii="Arial TUR" w:hAnsi="Arial TUR" w:cs="Arial TUR"/>
                <w:b/>
                <w:bCs/>
                <w:color w:val="000000"/>
                <w:sz w:val="18"/>
                <w:szCs w:val="18"/>
                <w:lang w:eastAsia="en-US"/>
              </w:rPr>
              <w:t xml:space="preserve"> YAKLAŞIK MALİYET ve GEÇİCİ TEMİNAT Miktarları.</w:t>
            </w:r>
          </w:p>
        </w:tc>
      </w:tr>
      <w:tr w:rsidR="00330C23" w:rsidTr="00634F78">
        <w:trPr>
          <w:trHeight w:val="675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Sıra No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Mahalle/Sokak/Adres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Bölüm No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Alanı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Kullanım Amacı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  <w:t xml:space="preserve">Yaklaşık Maliyet(Aylık Kirası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  <w:t>Kdv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  <w:t>Dahil</w:t>
            </w:r>
            <w:proofErr w:type="gramEnd"/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  <w:t xml:space="preserve">) 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en-US"/>
              </w:rPr>
              <w:t>Geçici Teminat Miktarı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Mehmet Akif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Mah.A.Türkeş</w:t>
            </w:r>
            <w:proofErr w:type="gramEnd"/>
            <w:r>
              <w:rPr>
                <w:b/>
                <w:color w:val="000000"/>
                <w:sz w:val="18"/>
                <w:szCs w:val="18"/>
                <w:lang w:eastAsia="en-US"/>
              </w:rPr>
              <w:t>.Bulv.53-F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9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24 M2 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BEYANA DAYALI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6.500,00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11.700,00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Mehmet Akif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Mah.A.Türkeş</w:t>
            </w:r>
            <w:proofErr w:type="gramEnd"/>
            <w:r>
              <w:rPr>
                <w:b/>
                <w:color w:val="000000"/>
                <w:sz w:val="18"/>
                <w:szCs w:val="18"/>
                <w:lang w:eastAsia="en-US"/>
              </w:rPr>
              <w:t>.Bulv.53/K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11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17,72M2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BEYANA DAYALI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6.500,00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11.700,00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Mehmet Akif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Mah.A.Türkeş</w:t>
            </w:r>
            <w:proofErr w:type="gramEnd"/>
            <w:r>
              <w:rPr>
                <w:b/>
                <w:color w:val="000000"/>
                <w:sz w:val="18"/>
                <w:szCs w:val="18"/>
                <w:lang w:eastAsia="en-US"/>
              </w:rPr>
              <w:t>.Bulv.53/L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12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14,72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TAKSİ DURAĞI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3.500,00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6.300,00</w:t>
            </w:r>
          </w:p>
        </w:tc>
      </w:tr>
      <w:tr w:rsidR="00330C23" w:rsidTr="00457095">
        <w:trPr>
          <w:trHeight w:val="600"/>
        </w:trPr>
        <w:tc>
          <w:tcPr>
            <w:tcW w:w="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lastRenderedPageBreak/>
              <w:t>4.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Me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hmet Akif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Mah.A.Türkeş</w:t>
            </w:r>
            <w:proofErr w:type="gramEnd"/>
            <w:r>
              <w:rPr>
                <w:b/>
                <w:color w:val="000000"/>
                <w:sz w:val="18"/>
                <w:szCs w:val="18"/>
                <w:lang w:eastAsia="en-US"/>
              </w:rPr>
              <w:t>.Bulv.4/ CDE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2 </w:t>
            </w:r>
            <w:proofErr w:type="spellStart"/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48,50</w:t>
            </w: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M2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BEYANA DAYALI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10.000</w:t>
            </w:r>
            <w:r w:rsidRPr="00852247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Pr="00852247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18.000,00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Sanayi Mah.2484 Sok.No:4-B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50,45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BEYANA DAYALI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12.000,00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21.600,00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Sanayi Mah.2484 Sok.No:4-C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15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50,35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BEYANA DAYALI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12.000,00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21.600,00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Sanayi Mah.2484 Sok.No:4-D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16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50,35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BEYANA DAYALI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12.000,00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21.600,00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Sanayi Mah.2484 Sok.No:4-D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16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50,35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BEYANA DAYALI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12.000,00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21.600,00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Sanayi Mah.2484 Sok.No:4-H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20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60,75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BEYANA DAYALI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12.000,00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21.600,00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Sanayi Mah.2484 Sok.No:4-J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22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50,23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BEYANA DAYALI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12.000,00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21.600,00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11.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Sanayi Mah.2484 Sok.No:4-K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23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48,40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BEYANA DAYALI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12.000,00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21.600,00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12.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Sanayi Mah.2477 Sokak No:9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1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40.8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Demir Doğrama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6.000,00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10.800,00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13.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Sanayi Mah.2477 Sokak No:9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2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40.8 M2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Demir Doğrama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6.000,00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10.800,00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14.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Sanayi Mah.2477 Sokak No:9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4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40.8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Demir Doğrama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6.000,00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10.800,00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15.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Sanayi Mah.2477 Sokak No:9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5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40.8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Demir Doğrama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6.000,00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10.800,00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16.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Sanayi Mah.2477 Sokak No:9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8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42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Demir Doğrama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6.000,00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10.800,00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17.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Sanayi Mah.2477 Sokak No:9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16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40  M2</w:t>
            </w:r>
            <w:proofErr w:type="gramEnd"/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Demir Doğrama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6.000,00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10.800,00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18.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Karayvatlar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Mah.Sümer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Ezgü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Cad.Kapalı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Pazar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7/A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77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BEYANA DAYALI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18.000,00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32.400,00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19.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Karayvatlar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 Mahalle</w:t>
            </w:r>
            <w:proofErr w:type="gram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Kapalı Pazar Kuzeyi 5 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b/>
                <w:color w:val="000000"/>
                <w:sz w:val="18"/>
                <w:szCs w:val="18"/>
                <w:lang w:eastAsia="en-US"/>
              </w:rPr>
              <w:t>dükkan</w:t>
            </w:r>
            <w:proofErr w:type="gramEnd"/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3*1,8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BEYANA DAYALI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3.000,00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5.400,00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2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0</w:t>
            </w: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Atilla Mahallesi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Belediye Tır Garajı (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6</w:t>
            </w: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 xml:space="preserve"> İşyeri)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36 M2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Nakliyeci/Komisyonculuk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4.000,00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Pr="00852247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7.200,00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21.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Atilla Mahallesi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Belediye Tır Garajı (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6</w:t>
            </w: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Nolu</w:t>
            </w:r>
            <w:proofErr w:type="spellEnd"/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36 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b/>
                <w:color w:val="000000"/>
                <w:sz w:val="18"/>
                <w:szCs w:val="18"/>
                <w:lang w:eastAsia="en-US"/>
              </w:rPr>
              <w:t>Nakliyeci/Komisyonculuk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Pr="00852247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852247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4.000,00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Pr="00852247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7.200,00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Konak Mah.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Recai Tosyalı Düğün Salonu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Düğün Salonu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55.000,00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99.000,00</w:t>
            </w:r>
          </w:p>
        </w:tc>
      </w:tr>
      <w:tr w:rsidR="00330C23" w:rsidTr="00634F78">
        <w:trPr>
          <w:trHeight w:val="600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Cami Mahallesi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Köy Garajı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75m2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C23" w:rsidRDefault="00330C23" w:rsidP="00634F78">
            <w:pPr>
              <w:spacing w:line="276" w:lineRule="auto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Köy Garajı/Kafeterya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4.000,00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0C23" w:rsidRDefault="00330C23" w:rsidP="00634F78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7.200,00</w:t>
            </w:r>
          </w:p>
        </w:tc>
      </w:tr>
    </w:tbl>
    <w:p w:rsidR="00330C23" w:rsidRDefault="00330C23" w:rsidP="00330C23"/>
    <w:p w:rsidR="00070F7C" w:rsidRDefault="00330C23" w:rsidP="00330C23">
      <w:pPr>
        <w:pStyle w:val="Standard"/>
        <w:jc w:val="both"/>
        <w:rPr>
          <w:rFonts w:cs="Times New Roman"/>
          <w:color w:val="000000" w:themeColor="text1"/>
        </w:rPr>
      </w:pPr>
      <w:r w:rsidRPr="00EC6C16">
        <w:rPr>
          <w:rFonts w:cs="Times New Roman"/>
          <w:color w:val="000000" w:themeColor="text1"/>
        </w:rPr>
        <w:t xml:space="preserve">Madde </w:t>
      </w:r>
      <w:r>
        <w:rPr>
          <w:rFonts w:cs="Times New Roman"/>
          <w:color w:val="000000" w:themeColor="text1"/>
        </w:rPr>
        <w:t>6</w:t>
      </w:r>
      <w:r w:rsidRPr="00EC6C16">
        <w:rPr>
          <w:rFonts w:cs="Times New Roman"/>
          <w:color w:val="000000" w:themeColor="text1"/>
        </w:rPr>
        <w:t>: İhale dokümanı Mali Hizmetler Müdürlüğü Gelir Şefliğinde görülebilir ve istenirse bedelsiz alınabilir. İhaleye katılacak olanlar şartname almak ve imzalamak zorundadır</w:t>
      </w:r>
      <w:r>
        <w:rPr>
          <w:rFonts w:cs="Times New Roman"/>
          <w:color w:val="000000" w:themeColor="text1"/>
        </w:rPr>
        <w:t>.</w:t>
      </w:r>
    </w:p>
    <w:p w:rsidR="00330C23" w:rsidRDefault="00330C23" w:rsidP="00330C23">
      <w:pPr>
        <w:pStyle w:val="Standard"/>
        <w:jc w:val="both"/>
      </w:pPr>
      <w:r>
        <w:tab/>
        <w:t>İlan Olunur.</w:t>
      </w:r>
    </w:p>
    <w:sectPr w:rsidR="00330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7E56"/>
    <w:multiLevelType w:val="hybridMultilevel"/>
    <w:tmpl w:val="0B3096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F1335"/>
    <w:multiLevelType w:val="hybridMultilevel"/>
    <w:tmpl w:val="077A2C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FC"/>
    <w:rsid w:val="00330C23"/>
    <w:rsid w:val="00457095"/>
    <w:rsid w:val="006A528E"/>
    <w:rsid w:val="008037F4"/>
    <w:rsid w:val="00B461FC"/>
    <w:rsid w:val="00DE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330C23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30C23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Standard">
    <w:name w:val="Standard"/>
    <w:rsid w:val="00330C2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330C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330C23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30C23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Standard">
    <w:name w:val="Standard"/>
    <w:rsid w:val="00330C2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330C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ARLI</dc:creator>
  <cp:keywords/>
  <dc:description/>
  <cp:lastModifiedBy>Alparslan ÇATAL</cp:lastModifiedBy>
  <cp:revision>4</cp:revision>
  <dcterms:created xsi:type="dcterms:W3CDTF">2026-07-24T06:08:00Z</dcterms:created>
  <dcterms:modified xsi:type="dcterms:W3CDTF">2026-07-24T06:52:00Z</dcterms:modified>
</cp:coreProperties>
</file>