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63" w:rsidRPr="00E13161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E13161">
        <w:rPr>
          <w:rFonts w:ascii="Times New Roman" w:hAnsi="Times New Roman" w:cs="Times New Roman"/>
          <w:sz w:val="24"/>
          <w:szCs w:val="24"/>
        </w:rPr>
        <w:t>İHALE İLANI</w:t>
      </w:r>
    </w:p>
    <w:p w:rsidR="00E13161" w:rsidRPr="00E13161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E13161">
        <w:rPr>
          <w:rFonts w:ascii="Times New Roman" w:hAnsi="Times New Roman" w:cs="Times New Roman"/>
          <w:sz w:val="24"/>
          <w:szCs w:val="24"/>
        </w:rPr>
        <w:t>BUCAK BELEDİYE BAŞKANLIĞI</w:t>
      </w:r>
      <w:r>
        <w:rPr>
          <w:rFonts w:ascii="Times New Roman" w:hAnsi="Times New Roman" w:cs="Times New Roman"/>
          <w:sz w:val="24"/>
          <w:szCs w:val="24"/>
        </w:rPr>
        <w:t>NDAN</w:t>
      </w:r>
    </w:p>
    <w:p w:rsidR="00E13161" w:rsidRPr="00E13161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82664" w:rsidRPr="00F82664" w:rsidRDefault="00F82664" w:rsidP="00F82664">
      <w:pPr>
        <w:spacing w:after="200" w:line="276" w:lineRule="auto"/>
        <w:ind w:left="405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İHALENİN KONUSU VE ŞEKLİ İLE İŞİN NEV’İ NİTELİĞİ MİKTARI:</w:t>
      </w:r>
    </w:p>
    <w:p w:rsidR="00F82664" w:rsidRPr="00F82664" w:rsidRDefault="00F82664" w:rsidP="00F8266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F8266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Madde 1</w:t>
      </w:r>
      <w:r w:rsidRPr="00F826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Mülkiyeti Bucak Belediyesine ait olan, çeşitli mahalleler </w:t>
      </w:r>
      <w:proofErr w:type="gramStart"/>
      <w:r w:rsidRPr="00F82664">
        <w:rPr>
          <w:rFonts w:asciiTheme="minorHAnsi" w:eastAsiaTheme="minorHAnsi" w:hAnsiTheme="minorHAnsi" w:cstheme="minorBidi"/>
          <w:sz w:val="22"/>
          <w:szCs w:val="22"/>
          <w:lang w:eastAsia="en-US"/>
        </w:rPr>
        <w:t>de  bulunan</w:t>
      </w:r>
      <w:proofErr w:type="gramEnd"/>
      <w:r w:rsidRPr="00F826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dükkan </w:t>
      </w:r>
      <w:r w:rsidR="0043247F">
        <w:rPr>
          <w:rFonts w:asciiTheme="minorHAnsi" w:eastAsiaTheme="minorHAnsi" w:hAnsiTheme="minorHAnsi" w:cstheme="minorBidi"/>
          <w:sz w:val="22"/>
          <w:szCs w:val="22"/>
          <w:lang w:eastAsia="en-US"/>
        </w:rPr>
        <w:t>28</w:t>
      </w: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  adet işyeri  Mevcut Hali ile 2886 Sayılı Devlet İhale Kanunun 4</w:t>
      </w:r>
      <w:r w:rsidR="0043247F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3</w:t>
      </w: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. Maddesine istinaden </w:t>
      </w:r>
      <w:r w:rsidR="0043247F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PAZARLIK</w:t>
      </w: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 İhale   usulü ile 5 yıl süreli kiraya verilecektir. </w:t>
      </w:r>
    </w:p>
    <w:p w:rsidR="00F82664" w:rsidRPr="00F82664" w:rsidRDefault="00F82664" w:rsidP="00F8266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F82664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 İhaleye ilişkin bilgiler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F82664" w:rsidRPr="00F82664" w:rsidTr="00A96BF8"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İhale Usulü</w:t>
            </w:r>
          </w:p>
        </w:tc>
        <w:tc>
          <w:tcPr>
            <w:tcW w:w="6663" w:type="dxa"/>
          </w:tcPr>
          <w:p w:rsidR="00F82664" w:rsidRPr="00F82664" w:rsidRDefault="00F82664" w:rsidP="00C31A27">
            <w:pPr>
              <w:spacing w:after="200"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2664">
              <w:rPr>
                <w:rFonts w:eastAsiaTheme="minorHAnsi"/>
                <w:sz w:val="20"/>
                <w:szCs w:val="20"/>
                <w:lang w:eastAsia="en-US"/>
              </w:rPr>
              <w:t>2886 sayılı Devlet İhale Kanunu’nun 4</w:t>
            </w:r>
            <w:r w:rsidR="00C31A2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F82664">
              <w:rPr>
                <w:rFonts w:eastAsiaTheme="minorHAnsi"/>
                <w:sz w:val="20"/>
                <w:szCs w:val="20"/>
                <w:lang w:eastAsia="en-US"/>
              </w:rPr>
              <w:t xml:space="preserve">’inci maddesi uyarınca </w:t>
            </w:r>
            <w:proofErr w:type="gramStart"/>
            <w:r w:rsidR="00C31A27">
              <w:rPr>
                <w:rFonts w:eastAsiaTheme="minorHAnsi"/>
                <w:sz w:val="20"/>
                <w:szCs w:val="20"/>
                <w:lang w:eastAsia="en-US"/>
              </w:rPr>
              <w:t xml:space="preserve">PAZARLIK </w:t>
            </w:r>
            <w:bookmarkStart w:id="0" w:name="_GoBack"/>
            <w:bookmarkEnd w:id="0"/>
            <w:r w:rsidRPr="00F82664">
              <w:rPr>
                <w:rFonts w:eastAsiaTheme="minorHAnsi"/>
                <w:sz w:val="20"/>
                <w:szCs w:val="20"/>
                <w:lang w:eastAsia="en-US"/>
              </w:rPr>
              <w:t xml:space="preserve"> usulü</w:t>
            </w:r>
            <w:proofErr w:type="gramEnd"/>
          </w:p>
        </w:tc>
      </w:tr>
      <w:tr w:rsidR="00F82664" w:rsidRPr="00F82664" w:rsidTr="00A96BF8">
        <w:trPr>
          <w:trHeight w:val="582"/>
        </w:trPr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 xml:space="preserve">Katılım </w:t>
            </w:r>
            <w:proofErr w:type="gramStart"/>
            <w:r w:rsidRPr="00F82664">
              <w:rPr>
                <w:rFonts w:eastAsiaTheme="minorHAnsi"/>
                <w:sz w:val="18"/>
                <w:szCs w:val="18"/>
                <w:lang w:eastAsia="en-US"/>
              </w:rPr>
              <w:t>Evrakları  Sunulacağı</w:t>
            </w:r>
            <w:proofErr w:type="gramEnd"/>
            <w:r w:rsidRPr="00F82664">
              <w:rPr>
                <w:rFonts w:eastAsiaTheme="minorHAnsi"/>
                <w:sz w:val="18"/>
                <w:szCs w:val="18"/>
                <w:lang w:eastAsia="en-US"/>
              </w:rPr>
              <w:t xml:space="preserve"> Adres/yer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2664">
              <w:rPr>
                <w:rFonts w:eastAsiaTheme="minorHAnsi"/>
                <w:color w:val="000002"/>
                <w:sz w:val="20"/>
                <w:szCs w:val="20"/>
                <w:lang w:eastAsia="en-US"/>
              </w:rPr>
              <w:t>Oğuzhan Mahallesi, Atatürk Caddesi No:1 Bucak/BURDUR</w:t>
            </w:r>
            <w:r w:rsidRPr="00F82664">
              <w:rPr>
                <w:rFonts w:eastAsiaTheme="minorHAnsi"/>
                <w:sz w:val="20"/>
                <w:szCs w:val="20"/>
                <w:lang w:eastAsia="en-US"/>
              </w:rPr>
              <w:t xml:space="preserve"> adresinde bulunan Belediye Gelir Şefliği. </w:t>
            </w:r>
          </w:p>
        </w:tc>
      </w:tr>
      <w:tr w:rsidR="00F82664" w:rsidRPr="00F82664" w:rsidTr="00A96BF8">
        <w:trPr>
          <w:trHeight w:val="465"/>
        </w:trPr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Katılım Evrakları Teslim Edileceği En Son Tarih ve Saat</w:t>
            </w:r>
          </w:p>
        </w:tc>
        <w:tc>
          <w:tcPr>
            <w:tcW w:w="6663" w:type="dxa"/>
          </w:tcPr>
          <w:p w:rsidR="00F82664" w:rsidRPr="00F82664" w:rsidRDefault="0043247F" w:rsidP="00F82664">
            <w:pPr>
              <w:spacing w:after="200"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18</w:t>
            </w:r>
            <w:r w:rsidR="00F82664">
              <w:rPr>
                <w:rFonts w:eastAsiaTheme="minorHAnsi"/>
                <w:b/>
                <w:sz w:val="20"/>
                <w:szCs w:val="20"/>
                <w:lang w:eastAsia="en-US"/>
              </w:rPr>
              <w:t>.02.2026</w:t>
            </w:r>
            <w:r w:rsidR="00F82664" w:rsidRPr="00F82664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ÇARŞAMBA SAAT:12:30</w:t>
            </w:r>
          </w:p>
        </w:tc>
      </w:tr>
      <w:tr w:rsidR="00F82664" w:rsidRPr="00F82664" w:rsidTr="00A96BF8"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 xml:space="preserve">İhalenin Yapılacağı/Komisyon </w:t>
            </w:r>
            <w:proofErr w:type="gramStart"/>
            <w:r w:rsidRPr="00F82664">
              <w:rPr>
                <w:rFonts w:eastAsiaTheme="minorHAnsi"/>
                <w:sz w:val="18"/>
                <w:szCs w:val="18"/>
                <w:lang w:eastAsia="en-US"/>
              </w:rPr>
              <w:t>Toplantı  Adres</w:t>
            </w:r>
            <w:proofErr w:type="gramEnd"/>
            <w:r w:rsidRPr="00F82664">
              <w:rPr>
                <w:rFonts w:eastAsiaTheme="minorHAnsi"/>
                <w:sz w:val="18"/>
                <w:szCs w:val="18"/>
                <w:lang w:eastAsia="en-US"/>
              </w:rPr>
              <w:t>/Yer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2664">
              <w:rPr>
                <w:rFonts w:eastAsiaTheme="minorHAnsi"/>
                <w:color w:val="000002"/>
                <w:sz w:val="20"/>
                <w:szCs w:val="20"/>
                <w:lang w:eastAsia="en-US"/>
              </w:rPr>
              <w:t>Oğuzhan Mahallesi, Atatürk Caddesi No:1 Bucak/BURDUR</w:t>
            </w:r>
            <w:r w:rsidRPr="00F82664">
              <w:rPr>
                <w:rFonts w:eastAsiaTheme="minorHAnsi"/>
                <w:sz w:val="20"/>
                <w:szCs w:val="20"/>
                <w:lang w:eastAsia="en-US"/>
              </w:rPr>
              <w:t xml:space="preserve"> adresinde bulunan Belediye Hizmet Binası Encümen Toplantı Salonu</w:t>
            </w:r>
          </w:p>
        </w:tc>
      </w:tr>
      <w:tr w:rsidR="00F82664" w:rsidRPr="00F82664" w:rsidTr="00A96BF8"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İhale Tarihi ve Saati</w:t>
            </w:r>
          </w:p>
        </w:tc>
        <w:tc>
          <w:tcPr>
            <w:tcW w:w="6663" w:type="dxa"/>
          </w:tcPr>
          <w:p w:rsidR="00F82664" w:rsidRPr="00F82664" w:rsidRDefault="0043247F" w:rsidP="00F82664">
            <w:pPr>
              <w:spacing w:after="200" w:line="360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18</w:t>
            </w:r>
            <w:r w:rsidR="00F82664">
              <w:rPr>
                <w:rFonts w:eastAsiaTheme="minorHAnsi"/>
                <w:b/>
                <w:sz w:val="18"/>
                <w:szCs w:val="18"/>
                <w:lang w:eastAsia="en-US"/>
              </w:rPr>
              <w:t>.02.</w:t>
            </w:r>
            <w:proofErr w:type="gramStart"/>
            <w:r w:rsidR="00F82664">
              <w:rPr>
                <w:rFonts w:eastAsiaTheme="minorHAnsi"/>
                <w:b/>
                <w:sz w:val="18"/>
                <w:szCs w:val="18"/>
                <w:lang w:eastAsia="en-US"/>
              </w:rPr>
              <w:t>2026</w:t>
            </w:r>
            <w:r w:rsidR="00AB3DF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F8266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F82664" w:rsidRPr="00F8266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ÇARŞAMBA</w:t>
            </w:r>
            <w:proofErr w:type="gramEnd"/>
            <w:r w:rsidR="00F82664" w:rsidRPr="00F8266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SAAT:14:00</w:t>
            </w:r>
          </w:p>
        </w:tc>
      </w:tr>
    </w:tbl>
    <w:p w:rsidR="009A1008" w:rsidRDefault="009A1008" w:rsidP="00E13161">
      <w:pPr>
        <w:jc w:val="both"/>
      </w:pPr>
    </w:p>
    <w:p w:rsidR="00E13161" w:rsidRPr="00EC6C16" w:rsidRDefault="009A1008" w:rsidP="00E13161">
      <w:pPr>
        <w:jc w:val="both"/>
      </w:pPr>
      <w:r>
        <w:t>3.İhaleye Katılacaklardan istenilen belgeler.</w:t>
      </w:r>
    </w:p>
    <w:p w:rsidR="00E13161" w:rsidRPr="00EC6C16" w:rsidRDefault="00E13161" w:rsidP="00E13161">
      <w:pPr>
        <w:pStyle w:val="Default"/>
        <w:rPr>
          <w:sz w:val="23"/>
          <w:szCs w:val="23"/>
        </w:rPr>
      </w:pPr>
      <w:r w:rsidRPr="00EC6C16">
        <w:t xml:space="preserve"> </w:t>
      </w:r>
      <w:r w:rsidRPr="00EC6C16">
        <w:rPr>
          <w:b/>
          <w:bCs/>
          <w:sz w:val="23"/>
          <w:szCs w:val="23"/>
        </w:rPr>
        <w:t xml:space="preserve">A) GERÇEK KİŞİLERDEN;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İkametgâh belgesi,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Nüfus Cüzdan Sureti,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İstekli Kiralama yapacağı yerde ne iş yapacağını bildirir beyanname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>Oda Kayıt Belgesi</w:t>
      </w:r>
      <w:r>
        <w:rPr>
          <w:sz w:val="23"/>
          <w:szCs w:val="23"/>
        </w:rPr>
        <w:t xml:space="preserve"> (Kullanım Amacına Uygun Meslek Grubu) veya Vergi Levhası</w:t>
      </w:r>
    </w:p>
    <w:p w:rsidR="00E13161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E13161" w:rsidRPr="00EC6C16" w:rsidRDefault="0043247F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27-28</w:t>
      </w:r>
      <w:r w:rsidR="00E13161">
        <w:rPr>
          <w:sz w:val="23"/>
          <w:szCs w:val="23"/>
        </w:rPr>
        <w:t xml:space="preserve"> sıra </w:t>
      </w:r>
      <w:proofErr w:type="spellStart"/>
      <w:r w:rsidR="00E13161">
        <w:rPr>
          <w:sz w:val="23"/>
          <w:szCs w:val="23"/>
        </w:rPr>
        <w:t>nolu</w:t>
      </w:r>
      <w:proofErr w:type="spellEnd"/>
      <w:r w:rsidR="00E13161">
        <w:rPr>
          <w:sz w:val="23"/>
          <w:szCs w:val="23"/>
        </w:rPr>
        <w:t xml:space="preserve"> ihaleye katılacak istekliler Ulaştırma ve Altyapı Bakanlığından alınacak H1 belgesi</w:t>
      </w:r>
    </w:p>
    <w:p w:rsidR="00E13161" w:rsidRPr="00EC6C16" w:rsidRDefault="00E13161" w:rsidP="00E13161">
      <w:pPr>
        <w:pStyle w:val="Default"/>
        <w:rPr>
          <w:sz w:val="23"/>
          <w:szCs w:val="23"/>
        </w:rPr>
      </w:pPr>
      <w:r w:rsidRPr="00EC6C16">
        <w:rPr>
          <w:sz w:val="23"/>
          <w:szCs w:val="23"/>
        </w:rPr>
        <w:t xml:space="preserve">B) </w:t>
      </w:r>
      <w:r w:rsidRPr="00EC6C16">
        <w:rPr>
          <w:b/>
          <w:bCs/>
          <w:sz w:val="23"/>
          <w:szCs w:val="23"/>
        </w:rPr>
        <w:t xml:space="preserve">TÜZEL KİŞİLERDEN; 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Tebligat için adres beyanı 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kişilerin vergi numaralarını bildirmeleri 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kişiliğin idare merkezlerinin bulunduğu yer mahkemesinden veya siciline kayıtlı bulunduğu ticaret veya sanayi odasından yahut benzeri mesleki kuruluştan, ihalenin yapıldığı yıl içinde alınmış sicil kayıt belgesi </w:t>
      </w:r>
      <w:r>
        <w:rPr>
          <w:sz w:val="23"/>
          <w:szCs w:val="23"/>
        </w:rPr>
        <w:t>ve imza beyannamesi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E13161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E13161" w:rsidRPr="00EC6C16" w:rsidRDefault="0043247F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27-28</w:t>
      </w:r>
      <w:r w:rsidR="00E13161">
        <w:rPr>
          <w:sz w:val="23"/>
          <w:szCs w:val="23"/>
        </w:rPr>
        <w:t xml:space="preserve"> sıra </w:t>
      </w:r>
      <w:proofErr w:type="spellStart"/>
      <w:r w:rsidR="00E13161">
        <w:rPr>
          <w:sz w:val="23"/>
          <w:szCs w:val="23"/>
        </w:rPr>
        <w:t>nolu</w:t>
      </w:r>
      <w:proofErr w:type="spellEnd"/>
      <w:r w:rsidR="00E13161">
        <w:rPr>
          <w:sz w:val="23"/>
          <w:szCs w:val="23"/>
        </w:rPr>
        <w:t xml:space="preserve"> ihaleye katılacak istekliler Ulaştırma ve Altyapı Bakanlığından alınacak H1 belgesi</w:t>
      </w:r>
    </w:p>
    <w:p w:rsidR="00E13161" w:rsidRDefault="00E13161" w:rsidP="00E13161">
      <w:pPr>
        <w:pStyle w:val="Default"/>
        <w:ind w:left="720"/>
        <w:rPr>
          <w:sz w:val="23"/>
          <w:szCs w:val="23"/>
        </w:rPr>
      </w:pPr>
    </w:p>
    <w:p w:rsidR="00BB1F51" w:rsidRDefault="00BB1F51" w:rsidP="00E13161">
      <w:pPr>
        <w:pStyle w:val="Default"/>
        <w:ind w:left="720"/>
        <w:rPr>
          <w:sz w:val="23"/>
          <w:szCs w:val="23"/>
        </w:rPr>
      </w:pPr>
    </w:p>
    <w:p w:rsidR="00BB1F51" w:rsidRDefault="00BB1F51" w:rsidP="00E13161">
      <w:pPr>
        <w:pStyle w:val="Default"/>
        <w:ind w:left="720"/>
        <w:rPr>
          <w:sz w:val="23"/>
          <w:szCs w:val="23"/>
        </w:rPr>
      </w:pPr>
    </w:p>
    <w:p w:rsidR="00BB1F51" w:rsidRPr="00EC6C16" w:rsidRDefault="00BB1F51" w:rsidP="00E13161">
      <w:pPr>
        <w:pStyle w:val="Default"/>
        <w:ind w:left="720"/>
        <w:rPr>
          <w:sz w:val="23"/>
          <w:szCs w:val="23"/>
        </w:rPr>
      </w:pPr>
    </w:p>
    <w:p w:rsidR="00F82664" w:rsidRDefault="00F82664" w:rsidP="00E13161">
      <w:pPr>
        <w:jc w:val="both"/>
        <w:rPr>
          <w:b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75"/>
        <w:gridCol w:w="1658"/>
        <w:gridCol w:w="848"/>
        <w:gridCol w:w="2040"/>
        <w:gridCol w:w="1355"/>
        <w:gridCol w:w="1041"/>
      </w:tblGrid>
      <w:tr w:rsidR="00BB1F51" w:rsidRPr="00E30E77" w:rsidTr="00D935C9">
        <w:trPr>
          <w:trHeight w:val="600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</w:pPr>
            <w:r w:rsidRPr="00E30E77"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lastRenderedPageBreak/>
              <w:t xml:space="preserve">2886 sayılı Devlet İhale Kanununa </w:t>
            </w:r>
            <w:proofErr w:type="gramStart"/>
            <w:r w:rsidRPr="00E30E77"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 xml:space="preserve">göre  </w:t>
            </w:r>
            <w:r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>İhaleye</w:t>
            </w:r>
            <w:proofErr w:type="gramEnd"/>
            <w:r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 xml:space="preserve"> Çıkacak Gayrimenkullerin YAKLAŞIK MALİYET  listesi</w:t>
            </w:r>
          </w:p>
        </w:tc>
      </w:tr>
      <w:tr w:rsidR="00BB1F51" w:rsidRPr="00E30E77" w:rsidTr="00D935C9">
        <w:trPr>
          <w:trHeight w:val="67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Mahalle/Sokak/Adres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Bölüm No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Alanı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Kullanım Amacı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6909DE" w:rsidRDefault="00BB1F51" w:rsidP="00D935C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Yaklaşık Maliyet(Aylık Kirası </w:t>
            </w:r>
            <w:proofErr w:type="spellStart"/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Kdv</w:t>
            </w:r>
            <w:proofErr w:type="spellEnd"/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Dahil</w:t>
            </w:r>
            <w:proofErr w:type="gramEnd"/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6909DE" w:rsidRDefault="00BB1F51" w:rsidP="00D935C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Geçici Teminat Miktarı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.Bulv.4-C-D-E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48.50M2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.Bulv.53-F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M2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10.125,00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17,72M2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TAKSİ DURAĞI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5.400,00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11.700,00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18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19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.Bulv.53/Z-3/4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18,6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Sok.No:4-B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Sok.No:4-D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17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Sok.No:4-H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20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60,75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Sok.No:4-J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50,23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48,40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42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40  M2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Mah.Sümer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Ezgü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Cad.Kapalı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Pazar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7/A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77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MANAV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F51" w:rsidRPr="00E30E77" w:rsidRDefault="00BB1F51" w:rsidP="00D935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27.000,00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Karayvatlar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Mahalle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Kapalı Pazar Kuzeyi 5 </w:t>
            </w:r>
            <w:proofErr w:type="spellStart"/>
            <w:r>
              <w:rPr>
                <w:color w:val="000000"/>
                <w:sz w:val="18"/>
                <w:szCs w:val="18"/>
              </w:rPr>
              <w:t>Nolu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3*1,8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Beyana Dayalı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Çamlıca Mahallesi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Belediye Tır Garajı (6 </w:t>
            </w:r>
            <w:proofErr w:type="spellStart"/>
            <w:r>
              <w:rPr>
                <w:color w:val="000000"/>
                <w:sz w:val="18"/>
                <w:szCs w:val="18"/>
              </w:rPr>
              <w:t>nolu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İşyeri)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Nakliyeci/Komisyonculuk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6.300,00</w:t>
            </w:r>
          </w:p>
        </w:tc>
      </w:tr>
      <w:tr w:rsidR="00BB1F51" w:rsidRPr="00E30E77" w:rsidTr="00D935C9">
        <w:trPr>
          <w:trHeight w:val="6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Çamlıca Mahallesi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Belediye Tır Garajı (7 </w:t>
            </w:r>
            <w:proofErr w:type="spellStart"/>
            <w:r>
              <w:rPr>
                <w:color w:val="000000"/>
                <w:sz w:val="18"/>
                <w:szCs w:val="18"/>
              </w:rPr>
              <w:t>Nolu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İşyeri)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M2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F51" w:rsidRPr="00E30E77" w:rsidRDefault="00BB1F51" w:rsidP="00D935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Nakliyeci/Komisyonculuk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51" w:rsidRPr="00E30E77" w:rsidRDefault="00BB1F51" w:rsidP="00D935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F51" w:rsidRPr="00E30E77" w:rsidRDefault="00BB1F51" w:rsidP="00D935C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6.300,00</w:t>
            </w:r>
          </w:p>
        </w:tc>
      </w:tr>
    </w:tbl>
    <w:p w:rsidR="00BB1F51" w:rsidRDefault="00BB1F51" w:rsidP="00BB1F51">
      <w:pPr>
        <w:jc w:val="both"/>
        <w:rPr>
          <w:b/>
          <w:color w:val="000000" w:themeColor="text1"/>
          <w:sz w:val="16"/>
          <w:szCs w:val="16"/>
        </w:rPr>
      </w:pPr>
    </w:p>
    <w:p w:rsidR="00F82664" w:rsidRDefault="00F82664" w:rsidP="00E13161">
      <w:pPr>
        <w:jc w:val="both"/>
        <w:rPr>
          <w:b/>
        </w:rPr>
      </w:pPr>
    </w:p>
    <w:p w:rsidR="00E13161" w:rsidRPr="00EC6C16" w:rsidRDefault="00E13161" w:rsidP="00E13161">
      <w:pPr>
        <w:ind w:firstLine="708"/>
        <w:jc w:val="both"/>
      </w:pPr>
      <w:r w:rsidRPr="00EC6C16">
        <w:t>İhale Yukarıdaki sıra</w:t>
      </w:r>
      <w:r>
        <w:t xml:space="preserve"> Numarasına </w:t>
      </w:r>
      <w:r w:rsidRPr="00EC6C16">
        <w:t xml:space="preserve"> göre yapılacak olup</w:t>
      </w:r>
      <w:r>
        <w:t xml:space="preserve"> ilk sıra </w:t>
      </w:r>
      <w:proofErr w:type="spellStart"/>
      <w:r>
        <w:t>nolu</w:t>
      </w:r>
      <w:proofErr w:type="spellEnd"/>
      <w:r>
        <w:t xml:space="preserve"> ihale </w:t>
      </w:r>
      <w:proofErr w:type="spellStart"/>
      <w:r>
        <w:t>ihale</w:t>
      </w:r>
      <w:proofErr w:type="spellEnd"/>
      <w:r>
        <w:t xml:space="preserve"> tarihi saat 14:00 başlayarak diğer ihaleler devam </w:t>
      </w:r>
      <w:proofErr w:type="gramStart"/>
      <w:r>
        <w:t>edilerek  ,</w:t>
      </w:r>
      <w:r w:rsidRPr="00EC6C16">
        <w:t xml:space="preserve"> Aylık</w:t>
      </w:r>
      <w:proofErr w:type="gramEnd"/>
      <w:r w:rsidRPr="00EC6C16">
        <w:t xml:space="preserve"> kira bedeli en fazla artırım yapan firmaya /</w:t>
      </w:r>
      <w:r>
        <w:t xml:space="preserve"> kişiye ihale sonuçlandırılacaktır.</w:t>
      </w:r>
    </w:p>
    <w:p w:rsidR="00E13161" w:rsidRDefault="00E13161" w:rsidP="00E13161">
      <w:pPr>
        <w:pStyle w:val="Standard"/>
        <w:jc w:val="both"/>
        <w:rPr>
          <w:rFonts w:cs="Times New Roman"/>
          <w:color w:val="000000" w:themeColor="text1"/>
        </w:rPr>
      </w:pPr>
    </w:p>
    <w:p w:rsidR="00F82664" w:rsidRPr="007314F3" w:rsidRDefault="00F82664" w:rsidP="00F82664">
      <w:pPr>
        <w:pStyle w:val="Style"/>
        <w:spacing w:before="128" w:line="360" w:lineRule="auto"/>
        <w:ind w:left="4"/>
        <w:jc w:val="both"/>
        <w:textAlignment w:val="baseline"/>
        <w:rPr>
          <w:color w:val="000002"/>
        </w:rPr>
      </w:pPr>
      <w:r>
        <w:rPr>
          <w:color w:val="000000" w:themeColor="text1"/>
        </w:rPr>
        <w:t xml:space="preserve"> </w:t>
      </w:r>
      <w:r w:rsidR="002F18A3">
        <w:rPr>
          <w:b/>
          <w:color w:val="000002"/>
          <w:sz w:val="18"/>
          <w:szCs w:val="18"/>
        </w:rPr>
        <w:t>5</w:t>
      </w:r>
      <w:r>
        <w:rPr>
          <w:b/>
          <w:color w:val="000002"/>
          <w:sz w:val="18"/>
          <w:szCs w:val="18"/>
        </w:rPr>
        <w:t>-</w:t>
      </w:r>
      <w:r w:rsidRPr="007314F3">
        <w:rPr>
          <w:b/>
          <w:color w:val="000002"/>
        </w:rPr>
        <w:t xml:space="preserve"> </w:t>
      </w:r>
      <w:r w:rsidRPr="007314F3">
        <w:rPr>
          <w:color w:val="000002"/>
        </w:rPr>
        <w:t>İha</w:t>
      </w:r>
      <w:r w:rsidRPr="007314F3">
        <w:rPr>
          <w:color w:val="000003"/>
        </w:rPr>
        <w:t>l</w:t>
      </w:r>
      <w:r w:rsidRPr="007314F3">
        <w:rPr>
          <w:color w:val="000002"/>
        </w:rPr>
        <w:t xml:space="preserve">e dokümanı </w:t>
      </w:r>
      <w:r w:rsidRPr="007314F3">
        <w:rPr>
          <w:color w:val="000003"/>
        </w:rPr>
        <w:t>b</w:t>
      </w:r>
      <w:r w:rsidRPr="007314F3">
        <w:rPr>
          <w:color w:val="000002"/>
        </w:rPr>
        <w:t>elirtilen adreste haft</w:t>
      </w:r>
      <w:r w:rsidRPr="007314F3">
        <w:rPr>
          <w:color w:val="000003"/>
        </w:rPr>
        <w:t xml:space="preserve">a </w:t>
      </w:r>
      <w:r w:rsidRPr="007314F3">
        <w:rPr>
          <w:color w:val="000002"/>
        </w:rPr>
        <w:t>içi 10</w:t>
      </w:r>
      <w:r w:rsidRPr="007314F3">
        <w:rPr>
          <w:color w:val="000003"/>
        </w:rPr>
        <w:t>:</w:t>
      </w:r>
      <w:r w:rsidRPr="007314F3">
        <w:rPr>
          <w:color w:val="000002"/>
        </w:rPr>
        <w:t>0</w:t>
      </w:r>
      <w:r w:rsidRPr="007314F3">
        <w:rPr>
          <w:color w:val="000003"/>
        </w:rPr>
        <w:t xml:space="preserve">0 </w:t>
      </w:r>
      <w:r w:rsidRPr="007314F3">
        <w:rPr>
          <w:color w:val="000002"/>
        </w:rPr>
        <w:t>- 12:3</w:t>
      </w:r>
      <w:r w:rsidRPr="007314F3">
        <w:rPr>
          <w:color w:val="151519"/>
        </w:rPr>
        <w:t>0</w:t>
      </w:r>
      <w:r w:rsidRPr="007314F3">
        <w:rPr>
          <w:color w:val="000002"/>
        </w:rPr>
        <w:t>, 13:00 - 1</w:t>
      </w:r>
      <w:r w:rsidRPr="007314F3">
        <w:rPr>
          <w:color w:val="000003"/>
        </w:rPr>
        <w:t>6</w:t>
      </w:r>
      <w:r w:rsidRPr="007314F3">
        <w:rPr>
          <w:color w:val="000002"/>
        </w:rPr>
        <w:t>:00 saatler</w:t>
      </w:r>
      <w:r w:rsidRPr="007314F3">
        <w:rPr>
          <w:color w:val="000003"/>
        </w:rPr>
        <w:t xml:space="preserve">i </w:t>
      </w:r>
      <w:r w:rsidRPr="007314F3">
        <w:rPr>
          <w:color w:val="000002"/>
        </w:rPr>
        <w:t>arasında bedel</w:t>
      </w:r>
      <w:r w:rsidRPr="007314F3">
        <w:rPr>
          <w:color w:val="000003"/>
        </w:rPr>
        <w:t>s</w:t>
      </w:r>
      <w:r w:rsidRPr="007314F3">
        <w:rPr>
          <w:color w:val="000002"/>
        </w:rPr>
        <w:t>iz olarak görüle</w:t>
      </w:r>
      <w:r w:rsidRPr="007314F3">
        <w:rPr>
          <w:color w:val="000003"/>
        </w:rPr>
        <w:t>b</w:t>
      </w:r>
      <w:r w:rsidRPr="007314F3">
        <w:rPr>
          <w:color w:val="000002"/>
        </w:rPr>
        <w:t>ili</w:t>
      </w:r>
      <w:r w:rsidRPr="007314F3">
        <w:rPr>
          <w:color w:val="000003"/>
        </w:rPr>
        <w:t xml:space="preserve">r. </w:t>
      </w:r>
      <w:r w:rsidRPr="007314F3">
        <w:rPr>
          <w:color w:val="000002"/>
        </w:rPr>
        <w:t>İh</w:t>
      </w:r>
      <w:r w:rsidRPr="007314F3">
        <w:rPr>
          <w:color w:val="000003"/>
        </w:rPr>
        <w:t>a</w:t>
      </w:r>
      <w:r w:rsidRPr="007314F3">
        <w:rPr>
          <w:color w:val="000002"/>
        </w:rPr>
        <w:t>l</w:t>
      </w:r>
      <w:r w:rsidRPr="007314F3">
        <w:rPr>
          <w:color w:val="000003"/>
        </w:rPr>
        <w:t xml:space="preserve">eye </w:t>
      </w:r>
      <w:r w:rsidRPr="007314F3">
        <w:rPr>
          <w:color w:val="000002"/>
        </w:rPr>
        <w:t>tekli</w:t>
      </w:r>
      <w:r w:rsidRPr="007314F3">
        <w:rPr>
          <w:color w:val="000003"/>
        </w:rPr>
        <w:t xml:space="preserve">f </w:t>
      </w:r>
      <w:r w:rsidRPr="007314F3">
        <w:rPr>
          <w:color w:val="000002"/>
        </w:rPr>
        <w:t>verecek is</w:t>
      </w:r>
      <w:r w:rsidRPr="007314F3">
        <w:rPr>
          <w:color w:val="000003"/>
        </w:rPr>
        <w:t>te</w:t>
      </w:r>
      <w:r w:rsidRPr="007314F3">
        <w:rPr>
          <w:color w:val="000002"/>
        </w:rPr>
        <w:t>klile</w:t>
      </w:r>
      <w:r w:rsidRPr="007314F3">
        <w:rPr>
          <w:color w:val="000003"/>
        </w:rPr>
        <w:t>r</w:t>
      </w:r>
      <w:r w:rsidRPr="007314F3">
        <w:rPr>
          <w:color w:val="000002"/>
        </w:rPr>
        <w:t>in ihale şartnamesini imzalamak zorundadır.</w:t>
      </w:r>
    </w:p>
    <w:p w:rsidR="00E13161" w:rsidRDefault="00F82664" w:rsidP="00E509F2">
      <w:pPr>
        <w:pStyle w:val="Style"/>
        <w:spacing w:before="128" w:line="360" w:lineRule="auto"/>
        <w:ind w:left="4" w:firstLine="704"/>
        <w:jc w:val="both"/>
        <w:textAlignment w:val="baseline"/>
      </w:pPr>
      <w:r w:rsidRPr="007314F3">
        <w:rPr>
          <w:color w:val="000002"/>
        </w:rPr>
        <w:t>Keyfiyet İlan Olunur.</w:t>
      </w:r>
    </w:p>
    <w:sectPr w:rsidR="00E1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E56"/>
    <w:multiLevelType w:val="hybridMultilevel"/>
    <w:tmpl w:val="0B309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B17"/>
    <w:multiLevelType w:val="hybridMultilevel"/>
    <w:tmpl w:val="9D708356"/>
    <w:lvl w:ilvl="0" w:tplc="AA2E40C2">
      <w:start w:val="1"/>
      <w:numFmt w:val="decimal"/>
      <w:lvlText w:val="%1-"/>
      <w:lvlJc w:val="left"/>
      <w:pPr>
        <w:ind w:left="405" w:hanging="360"/>
      </w:pPr>
      <w:rPr>
        <w:rFonts w:eastAsia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0F1335"/>
    <w:multiLevelType w:val="hybridMultilevel"/>
    <w:tmpl w:val="077A2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61"/>
    <w:rsid w:val="002F18A3"/>
    <w:rsid w:val="0043247F"/>
    <w:rsid w:val="005B2911"/>
    <w:rsid w:val="005B6163"/>
    <w:rsid w:val="009A1008"/>
    <w:rsid w:val="00AB3DF7"/>
    <w:rsid w:val="00BB1F51"/>
    <w:rsid w:val="00C31A27"/>
    <w:rsid w:val="00E13161"/>
    <w:rsid w:val="00E509F2"/>
    <w:rsid w:val="00F71FDD"/>
    <w:rsid w:val="00F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615B"/>
  <w15:chartTrackingRefBased/>
  <w15:docId w15:val="{FED29544-19AA-45BC-9CA6-8C5E7B6A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1F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F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İNAL</dc:creator>
  <cp:keywords/>
  <dc:description/>
  <cp:lastModifiedBy>Osman İNAL</cp:lastModifiedBy>
  <cp:revision>5</cp:revision>
  <cp:lastPrinted>2026-02-05T08:44:00Z</cp:lastPrinted>
  <dcterms:created xsi:type="dcterms:W3CDTF">2026-02-05T08:42:00Z</dcterms:created>
  <dcterms:modified xsi:type="dcterms:W3CDTF">2026-02-05T08:46:00Z</dcterms:modified>
</cp:coreProperties>
</file>