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1B" w:rsidRPr="008C260C" w:rsidRDefault="00AA5AF7" w:rsidP="00F63CF2">
      <w:pPr>
        <w:spacing w:after="390" w:line="390" w:lineRule="atLeast"/>
        <w:ind w:right="283"/>
        <w:jc w:val="center"/>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BUCAK</w:t>
      </w:r>
      <w:r w:rsidR="00B6011B" w:rsidRPr="008C260C">
        <w:rPr>
          <w:rFonts w:ascii="Times New Roman" w:eastAsia="Times New Roman" w:hAnsi="Times New Roman" w:cs="Times New Roman"/>
          <w:b/>
          <w:bCs/>
          <w:color w:val="000000" w:themeColor="text1"/>
          <w:sz w:val="24"/>
          <w:szCs w:val="24"/>
          <w:lang w:eastAsia="tr-TR"/>
        </w:rPr>
        <w:t xml:space="preserve"> BELEDİYESİ SU VE KANALİZASYON </w:t>
      </w:r>
      <w:r w:rsidR="00251907">
        <w:rPr>
          <w:rFonts w:ascii="Times New Roman" w:eastAsia="Times New Roman" w:hAnsi="Times New Roman" w:cs="Times New Roman"/>
          <w:b/>
          <w:bCs/>
          <w:color w:val="000000" w:themeColor="text1"/>
          <w:sz w:val="24"/>
          <w:szCs w:val="24"/>
          <w:lang w:eastAsia="tr-TR"/>
        </w:rPr>
        <w:t xml:space="preserve">MÜDÜRLÜĞÜ </w:t>
      </w:r>
      <w:r w:rsidR="00B6011B" w:rsidRPr="008C260C">
        <w:rPr>
          <w:rFonts w:ascii="Times New Roman" w:eastAsia="Times New Roman" w:hAnsi="Times New Roman" w:cs="Times New Roman"/>
          <w:b/>
          <w:bCs/>
          <w:color w:val="000000" w:themeColor="text1"/>
          <w:sz w:val="24"/>
          <w:szCs w:val="24"/>
          <w:lang w:eastAsia="tr-TR"/>
        </w:rPr>
        <w:t>TARİFELER VE ABONE HİZMETLERİ YÖNETMELİĞİ</w:t>
      </w:r>
    </w:p>
    <w:p w:rsidR="004A144E" w:rsidRPr="004A144E" w:rsidRDefault="004A144E" w:rsidP="004A144E">
      <w:pPr>
        <w:shd w:val="clear" w:color="auto" w:fill="FFFFFF"/>
        <w:spacing w:after="0" w:line="260" w:lineRule="atLeast"/>
        <w:jc w:val="both"/>
        <w:rPr>
          <w:rFonts w:ascii="Times New Roman" w:eastAsia="Times New Roman" w:hAnsi="Times New Roman" w:cs="Times New Roman"/>
          <w:b/>
          <w:bCs/>
          <w:sz w:val="24"/>
          <w:szCs w:val="24"/>
          <w:lang w:eastAsia="tr-TR"/>
        </w:rPr>
      </w:pPr>
      <w:r w:rsidRPr="004A144E">
        <w:rPr>
          <w:rFonts w:ascii="Times New Roman" w:eastAsia="Times New Roman" w:hAnsi="Times New Roman" w:cs="Times New Roman"/>
          <w:b/>
          <w:bCs/>
          <w:sz w:val="24"/>
          <w:szCs w:val="24"/>
          <w:lang w:eastAsia="tr-TR"/>
        </w:rPr>
        <w:t>Karar Tarihi</w:t>
      </w:r>
      <w:r w:rsidRPr="004A144E">
        <w:rPr>
          <w:rFonts w:ascii="Times New Roman" w:eastAsia="Times New Roman" w:hAnsi="Times New Roman" w:cs="Times New Roman"/>
          <w:b/>
          <w:bCs/>
          <w:sz w:val="24"/>
          <w:szCs w:val="24"/>
          <w:lang w:eastAsia="tr-TR"/>
        </w:rPr>
        <w:tab/>
        <w:t>:03.03.2020</w:t>
      </w:r>
    </w:p>
    <w:p w:rsidR="004A144E" w:rsidRPr="004A144E" w:rsidRDefault="004A144E" w:rsidP="004A144E">
      <w:pPr>
        <w:shd w:val="clear" w:color="auto" w:fill="FFFFFF"/>
        <w:spacing w:after="0" w:line="260" w:lineRule="atLeast"/>
        <w:jc w:val="both"/>
        <w:rPr>
          <w:rFonts w:ascii="Times New Roman" w:eastAsia="Times New Roman" w:hAnsi="Times New Roman" w:cs="Times New Roman"/>
          <w:b/>
          <w:bCs/>
          <w:sz w:val="24"/>
          <w:szCs w:val="24"/>
          <w:lang w:eastAsia="tr-TR"/>
        </w:rPr>
      </w:pPr>
      <w:r w:rsidRPr="004A144E">
        <w:rPr>
          <w:rFonts w:ascii="Times New Roman" w:eastAsia="Times New Roman" w:hAnsi="Times New Roman" w:cs="Times New Roman"/>
          <w:b/>
          <w:bCs/>
          <w:sz w:val="24"/>
          <w:szCs w:val="24"/>
          <w:lang w:eastAsia="tr-TR"/>
        </w:rPr>
        <w:t>Karar No</w:t>
      </w:r>
      <w:r w:rsidRPr="004A144E">
        <w:rPr>
          <w:rFonts w:ascii="Times New Roman" w:eastAsia="Times New Roman" w:hAnsi="Times New Roman" w:cs="Times New Roman"/>
          <w:b/>
          <w:bCs/>
          <w:sz w:val="24"/>
          <w:szCs w:val="24"/>
          <w:lang w:eastAsia="tr-TR"/>
        </w:rPr>
        <w:tab/>
        <w:t>:3</w:t>
      </w:r>
      <w:r w:rsidR="00B72E85">
        <w:rPr>
          <w:rFonts w:ascii="Times New Roman" w:eastAsia="Times New Roman" w:hAnsi="Times New Roman" w:cs="Times New Roman"/>
          <w:b/>
          <w:bCs/>
          <w:sz w:val="24"/>
          <w:szCs w:val="24"/>
          <w:lang w:eastAsia="tr-TR"/>
        </w:rPr>
        <w:t>1</w:t>
      </w:r>
      <w:bookmarkStart w:id="0" w:name="_GoBack"/>
      <w:bookmarkEnd w:id="0"/>
    </w:p>
    <w:p w:rsidR="004A144E" w:rsidRDefault="004A144E" w:rsidP="008C260C">
      <w:pPr>
        <w:spacing w:after="390" w:line="390" w:lineRule="atLeast"/>
        <w:ind w:right="283"/>
        <w:jc w:val="both"/>
        <w:rPr>
          <w:rFonts w:ascii="Times New Roman" w:eastAsia="Times New Roman" w:hAnsi="Times New Roman" w:cs="Times New Roman"/>
          <w:b/>
          <w:bCs/>
          <w:color w:val="000000" w:themeColor="text1"/>
          <w:sz w:val="24"/>
          <w:szCs w:val="24"/>
          <w:lang w:eastAsia="tr-TR"/>
        </w:rPr>
      </w:pP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BİRİNCİ BÖLÜM</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Amaç, Kapsam, Dayanak ve Tanımlar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Amaç</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 1</w:t>
      </w:r>
      <w:r w:rsidR="00AA5AF7" w:rsidRPr="008C260C">
        <w:rPr>
          <w:rFonts w:ascii="Times New Roman" w:eastAsia="Times New Roman" w:hAnsi="Times New Roman" w:cs="Times New Roman"/>
          <w:color w:val="000000" w:themeColor="text1"/>
          <w:sz w:val="24"/>
          <w:szCs w:val="24"/>
          <w:lang w:eastAsia="tr-TR"/>
        </w:rPr>
        <w:t>– (1) Bu Yönetmelik, Bucak</w:t>
      </w:r>
      <w:r w:rsidRPr="008C260C">
        <w:rPr>
          <w:rFonts w:ascii="Times New Roman" w:eastAsia="Times New Roman" w:hAnsi="Times New Roman" w:cs="Times New Roman"/>
          <w:color w:val="000000" w:themeColor="text1"/>
          <w:sz w:val="24"/>
          <w:szCs w:val="24"/>
          <w:lang w:eastAsia="tr-TR"/>
        </w:rPr>
        <w:t xml:space="preserve"> Belediyesi’nin su satışı ve kullanılmış su bedeli ile ilgili tarifelerinin tespiti, tarife tespitinde esas alınacak hususların belirlenmesi ile tespit edilecek bedellerin tahsili ve abonelere verilecek hizmetlere ilişkin usul ve esasların belirlenmesi amacıyla hazırlanmıştır.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Kapsam</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 2- </w:t>
      </w:r>
      <w:r w:rsidRPr="008C260C">
        <w:rPr>
          <w:rFonts w:ascii="Times New Roman" w:eastAsia="Times New Roman" w:hAnsi="Times New Roman" w:cs="Times New Roman"/>
          <w:color w:val="000000" w:themeColor="text1"/>
          <w:sz w:val="24"/>
          <w:szCs w:val="24"/>
          <w:lang w:eastAsia="tr-TR"/>
        </w:rPr>
        <w:t>(1) Bu Yönetmelik, 5393 sayılı Belediye Kanununun 14. maddesi ve 831 sayılı Sular Hakkında Kanunun Ek Madde 1 hükmü ile belirlenen görev alanı içerisinde, her türlü su kaynaklarından sağlanan içme, kullanma ve endüstri suyunun tüketicilere ulaştırılması ve kullanımdan sonra uzaklaştırılmasına ilişkin her türlü hizmet, bedel, pay, teminat ve yaptırımların tespiti ile bunların tahakkuk ve tahsiline ilişkin usul ve esasları kapsar.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Dayanak</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 3- </w:t>
      </w:r>
      <w:r w:rsidRPr="008C260C">
        <w:rPr>
          <w:rFonts w:ascii="Times New Roman" w:eastAsia="Times New Roman" w:hAnsi="Times New Roman" w:cs="Times New Roman"/>
          <w:color w:val="000000" w:themeColor="text1"/>
          <w:sz w:val="24"/>
          <w:szCs w:val="24"/>
          <w:lang w:eastAsia="tr-TR"/>
        </w:rPr>
        <w:t>(1) Bu Yönetmelik, 5393 sayılı Kanunun 14 ve 15’inci maddelerine dayanılarak hazırlanmıştır.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Tanımlar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 4- </w:t>
      </w:r>
      <w:r w:rsidRPr="008C260C">
        <w:rPr>
          <w:rFonts w:ascii="Times New Roman" w:eastAsia="Times New Roman" w:hAnsi="Times New Roman" w:cs="Times New Roman"/>
          <w:color w:val="000000" w:themeColor="text1"/>
          <w:sz w:val="24"/>
          <w:szCs w:val="24"/>
          <w:lang w:eastAsia="tr-TR"/>
        </w:rPr>
        <w:t>(1) Bu Yönetmeliğin uygulanmasında;</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lastRenderedPageBreak/>
        <w:t>a)</w:t>
      </w:r>
      <w:r w:rsidRPr="008C260C">
        <w:rPr>
          <w:rFonts w:ascii="Times New Roman" w:eastAsia="Times New Roman" w:hAnsi="Times New Roman" w:cs="Times New Roman"/>
          <w:color w:val="000000" w:themeColor="text1"/>
          <w:sz w:val="24"/>
          <w:szCs w:val="24"/>
          <w:lang w:eastAsia="tr-TR"/>
        </w:rPr>
        <w:t>    </w:t>
      </w:r>
      <w:r w:rsidRPr="008C260C">
        <w:rPr>
          <w:rFonts w:ascii="Times New Roman" w:eastAsia="Times New Roman" w:hAnsi="Times New Roman" w:cs="Times New Roman"/>
          <w:b/>
          <w:bCs/>
          <w:color w:val="000000" w:themeColor="text1"/>
          <w:sz w:val="24"/>
          <w:szCs w:val="24"/>
          <w:lang w:eastAsia="tr-TR"/>
        </w:rPr>
        <w:t>AAB (Özel arıtma gerektiren atık</w:t>
      </w:r>
      <w:r w:rsidR="002A18AC" w:rsidRPr="008C260C">
        <w:rPr>
          <w:rFonts w:ascii="Times New Roman" w:eastAsia="Times New Roman" w:hAnsi="Times New Roman" w:cs="Times New Roman"/>
          <w:b/>
          <w:bCs/>
          <w:color w:val="000000" w:themeColor="text1"/>
          <w:sz w:val="24"/>
          <w:szCs w:val="24"/>
          <w:lang w:eastAsia="tr-TR"/>
        </w:rPr>
        <w:t xml:space="preserve"> </w:t>
      </w:r>
      <w:r w:rsidRPr="008C260C">
        <w:rPr>
          <w:rFonts w:ascii="Times New Roman" w:eastAsia="Times New Roman" w:hAnsi="Times New Roman" w:cs="Times New Roman"/>
          <w:b/>
          <w:bCs/>
          <w:color w:val="000000" w:themeColor="text1"/>
          <w:sz w:val="24"/>
          <w:szCs w:val="24"/>
          <w:lang w:eastAsia="tr-TR"/>
        </w:rPr>
        <w:t>su arıtma bedeli): </w:t>
      </w:r>
      <w:r w:rsidRPr="008C260C">
        <w:rPr>
          <w:rFonts w:ascii="Times New Roman" w:eastAsia="Times New Roman" w:hAnsi="Times New Roman" w:cs="Times New Roman"/>
          <w:color w:val="000000" w:themeColor="text1"/>
          <w:sz w:val="24"/>
          <w:szCs w:val="24"/>
          <w:lang w:eastAsia="tr-TR"/>
        </w:rPr>
        <w:t>Özel arıtma gerektiren</w:t>
      </w:r>
      <w:r w:rsidRPr="008C260C">
        <w:rPr>
          <w:rFonts w:ascii="Times New Roman" w:eastAsia="Times New Roman" w:hAnsi="Times New Roman" w:cs="Times New Roman"/>
          <w:color w:val="000000" w:themeColor="text1"/>
          <w:sz w:val="24"/>
          <w:szCs w:val="24"/>
          <w:lang w:eastAsia="tr-TR"/>
        </w:rPr>
        <w:br/>
        <w:t>kirlilik yükü fazla atık</w:t>
      </w:r>
      <w:r w:rsidR="002A18AC"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üreten kaynaklardan gerekli tedbirleri alıncaya kadar veya yeterli</w:t>
      </w:r>
      <w:r w:rsidRPr="008C260C">
        <w:rPr>
          <w:rFonts w:ascii="Times New Roman" w:eastAsia="Times New Roman" w:hAnsi="Times New Roman" w:cs="Times New Roman"/>
          <w:color w:val="000000" w:themeColor="text1"/>
          <w:sz w:val="24"/>
          <w:szCs w:val="24"/>
          <w:lang w:eastAsia="tr-TR"/>
        </w:rPr>
        <w:br/>
        <w:t>ölçüde tedbir almadıklarının tespiti neticesinde İdare tarafından yapılan işlerin giderlerini,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b)</w:t>
      </w:r>
      <w:r w:rsidRPr="008C260C">
        <w:rPr>
          <w:rFonts w:ascii="Times New Roman" w:eastAsia="Times New Roman" w:hAnsi="Times New Roman" w:cs="Times New Roman"/>
          <w:color w:val="000000" w:themeColor="text1"/>
          <w:sz w:val="24"/>
          <w:szCs w:val="24"/>
          <w:lang w:eastAsia="tr-TR"/>
        </w:rPr>
        <w:t>    </w:t>
      </w:r>
      <w:r w:rsidRPr="008C260C">
        <w:rPr>
          <w:rFonts w:ascii="Times New Roman" w:eastAsia="Times New Roman" w:hAnsi="Times New Roman" w:cs="Times New Roman"/>
          <w:b/>
          <w:bCs/>
          <w:color w:val="000000" w:themeColor="text1"/>
          <w:sz w:val="24"/>
          <w:szCs w:val="24"/>
          <w:lang w:eastAsia="tr-TR"/>
        </w:rPr>
        <w:t>Abone grubu: </w:t>
      </w:r>
      <w:r w:rsidRPr="008C260C">
        <w:rPr>
          <w:rFonts w:ascii="Times New Roman" w:eastAsia="Times New Roman" w:hAnsi="Times New Roman" w:cs="Times New Roman"/>
          <w:color w:val="000000" w:themeColor="text1"/>
          <w:sz w:val="24"/>
          <w:szCs w:val="24"/>
          <w:lang w:eastAsia="tr-TR"/>
        </w:rPr>
        <w:t>Aynı hizmet standardına tabi gerçek ve tüzel kişileri,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c)</w:t>
      </w:r>
      <w:r w:rsidRPr="008C260C">
        <w:rPr>
          <w:rFonts w:ascii="Times New Roman" w:eastAsia="Times New Roman" w:hAnsi="Times New Roman" w:cs="Times New Roman"/>
          <w:color w:val="000000" w:themeColor="text1"/>
          <w:sz w:val="24"/>
          <w:szCs w:val="24"/>
          <w:lang w:eastAsia="tr-TR"/>
        </w:rPr>
        <w:t>    </w:t>
      </w:r>
      <w:r w:rsidRPr="008C260C">
        <w:rPr>
          <w:rFonts w:ascii="Times New Roman" w:eastAsia="Times New Roman" w:hAnsi="Times New Roman" w:cs="Times New Roman"/>
          <w:b/>
          <w:bCs/>
          <w:color w:val="000000" w:themeColor="text1"/>
          <w:sz w:val="24"/>
          <w:szCs w:val="24"/>
          <w:lang w:eastAsia="tr-TR"/>
        </w:rPr>
        <w:t>Abone: </w:t>
      </w:r>
      <w:r w:rsidRPr="008C260C">
        <w:rPr>
          <w:rFonts w:ascii="Times New Roman" w:eastAsia="Times New Roman" w:hAnsi="Times New Roman" w:cs="Times New Roman"/>
          <w:color w:val="000000" w:themeColor="text1"/>
          <w:sz w:val="24"/>
          <w:szCs w:val="24"/>
          <w:lang w:eastAsia="tr-TR"/>
        </w:rPr>
        <w:t>İdarece sunulan su/atık</w:t>
      </w:r>
      <w:r w:rsidR="002A18AC"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veya atık</w:t>
      </w:r>
      <w:r w:rsidR="002A18AC"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hizmetlerinden faydalanan ve/veya</w:t>
      </w:r>
      <w:r w:rsidRPr="008C260C">
        <w:rPr>
          <w:rFonts w:ascii="Times New Roman" w:eastAsia="Times New Roman" w:hAnsi="Times New Roman" w:cs="Times New Roman"/>
          <w:color w:val="000000" w:themeColor="text1"/>
          <w:sz w:val="24"/>
          <w:szCs w:val="24"/>
          <w:lang w:eastAsia="tr-TR"/>
        </w:rPr>
        <w:br/>
        <w:t>faydalanacak gerçek veya tüzel kişiyi,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ç) Altyapı: </w:t>
      </w:r>
      <w:r w:rsidRPr="008C260C">
        <w:rPr>
          <w:rFonts w:ascii="Times New Roman" w:eastAsia="Times New Roman" w:hAnsi="Times New Roman" w:cs="Times New Roman"/>
          <w:color w:val="000000" w:themeColor="text1"/>
          <w:sz w:val="24"/>
          <w:szCs w:val="24"/>
          <w:lang w:eastAsia="tr-TR"/>
        </w:rPr>
        <w:t>Planlanan veya mevcut atık</w:t>
      </w:r>
      <w:r w:rsidR="002A18AC"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 xml:space="preserve">su kanal hatları, toplayıcı ve kuşaklama kolektörleri, mekanik ve biyolojik arıtma tesisleri, ara terfi, deşarj pompalan, deşarj hatları, içme suyu şebekeleri, isale hatları, arıtma tesisleri, su hazneleri, terfi merkezleri, baraj, regülâtör, yol, elektrik, doğal gaz, telefon </w:t>
      </w:r>
      <w:proofErr w:type="spellStart"/>
      <w:r w:rsidRPr="008C260C">
        <w:rPr>
          <w:rFonts w:ascii="Times New Roman" w:eastAsia="Times New Roman" w:hAnsi="Times New Roman" w:cs="Times New Roman"/>
          <w:color w:val="000000" w:themeColor="text1"/>
          <w:sz w:val="24"/>
          <w:szCs w:val="24"/>
          <w:lang w:eastAsia="tr-TR"/>
        </w:rPr>
        <w:t>v.b</w:t>
      </w:r>
      <w:proofErr w:type="spellEnd"/>
      <w:r w:rsidRPr="008C260C">
        <w:rPr>
          <w:rFonts w:ascii="Times New Roman" w:eastAsia="Times New Roman" w:hAnsi="Times New Roman" w:cs="Times New Roman"/>
          <w:color w:val="000000" w:themeColor="text1"/>
          <w:sz w:val="24"/>
          <w:szCs w:val="24"/>
          <w:lang w:eastAsia="tr-TR"/>
        </w:rPr>
        <w:t>. tesislerden müteşekkil sistemleri,</w:t>
      </w:r>
    </w:p>
    <w:p w:rsidR="00B6011B" w:rsidRPr="008C260C" w:rsidRDefault="00B6011B" w:rsidP="008C260C">
      <w:pPr>
        <w:numPr>
          <w:ilvl w:val="0"/>
          <w:numId w:val="1"/>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Atık</w:t>
      </w:r>
      <w:r w:rsidR="002A18AC" w:rsidRPr="008C260C">
        <w:rPr>
          <w:rFonts w:ascii="Times New Roman" w:eastAsia="Times New Roman" w:hAnsi="Times New Roman" w:cs="Times New Roman"/>
          <w:b/>
          <w:bCs/>
          <w:color w:val="000000" w:themeColor="text1"/>
          <w:sz w:val="24"/>
          <w:szCs w:val="24"/>
          <w:lang w:eastAsia="tr-TR"/>
        </w:rPr>
        <w:t xml:space="preserve"> </w:t>
      </w:r>
      <w:r w:rsidRPr="008C260C">
        <w:rPr>
          <w:rFonts w:ascii="Times New Roman" w:eastAsia="Times New Roman" w:hAnsi="Times New Roman" w:cs="Times New Roman"/>
          <w:b/>
          <w:bCs/>
          <w:color w:val="000000" w:themeColor="text1"/>
          <w:sz w:val="24"/>
          <w:szCs w:val="24"/>
          <w:lang w:eastAsia="tr-TR"/>
        </w:rPr>
        <w:t>su: </w:t>
      </w:r>
      <w:r w:rsidRPr="008C260C">
        <w:rPr>
          <w:rFonts w:ascii="Times New Roman" w:eastAsia="Times New Roman" w:hAnsi="Times New Roman" w:cs="Times New Roman"/>
          <w:color w:val="000000" w:themeColor="text1"/>
          <w:sz w:val="24"/>
          <w:szCs w:val="24"/>
          <w:lang w:eastAsia="tr-TR"/>
        </w:rPr>
        <w:t>Evsel, endüstriyel, tarımsal ve diğer kullanımlar sonucu kirlenmiş veya özellikleri değişmiş suları</w:t>
      </w:r>
    </w:p>
    <w:p w:rsidR="00B6011B" w:rsidRPr="008C260C" w:rsidRDefault="00B6011B" w:rsidP="008C260C">
      <w:pPr>
        <w:numPr>
          <w:ilvl w:val="0"/>
          <w:numId w:val="1"/>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Atık</w:t>
      </w:r>
      <w:r w:rsidR="002A18AC" w:rsidRPr="008C260C">
        <w:rPr>
          <w:rFonts w:ascii="Times New Roman" w:eastAsia="Times New Roman" w:hAnsi="Times New Roman" w:cs="Times New Roman"/>
          <w:b/>
          <w:bCs/>
          <w:color w:val="000000" w:themeColor="text1"/>
          <w:sz w:val="24"/>
          <w:szCs w:val="24"/>
          <w:lang w:eastAsia="tr-TR"/>
        </w:rPr>
        <w:t xml:space="preserve"> </w:t>
      </w:r>
      <w:r w:rsidRPr="008C260C">
        <w:rPr>
          <w:rFonts w:ascii="Times New Roman" w:eastAsia="Times New Roman" w:hAnsi="Times New Roman" w:cs="Times New Roman"/>
          <w:b/>
          <w:bCs/>
          <w:color w:val="000000" w:themeColor="text1"/>
          <w:sz w:val="24"/>
          <w:szCs w:val="24"/>
          <w:lang w:eastAsia="tr-TR"/>
        </w:rPr>
        <w:t>su arıtma tesisi: </w:t>
      </w:r>
      <w:r w:rsidRPr="008C260C">
        <w:rPr>
          <w:rFonts w:ascii="Times New Roman" w:eastAsia="Times New Roman" w:hAnsi="Times New Roman" w:cs="Times New Roman"/>
          <w:color w:val="000000" w:themeColor="text1"/>
          <w:sz w:val="24"/>
          <w:szCs w:val="24"/>
          <w:lang w:eastAsia="tr-TR"/>
        </w:rPr>
        <w:t>Atık</w:t>
      </w:r>
      <w:r w:rsidR="002A18AC"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suların kanalizasyon şebekesine veya alıcı ortama deşarjından önce, arıtılmaları gayesi ile İdarenin kuracağı veya kirletici kaynaklardan İdare tarafından kurulması istenecek her türlü tesisleri,</w:t>
      </w:r>
    </w:p>
    <w:p w:rsidR="00B6011B" w:rsidRPr="008C260C" w:rsidRDefault="00B6011B" w:rsidP="008C260C">
      <w:pPr>
        <w:numPr>
          <w:ilvl w:val="0"/>
          <w:numId w:val="2"/>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Atık</w:t>
      </w:r>
      <w:r w:rsidR="002A18AC" w:rsidRPr="008C260C">
        <w:rPr>
          <w:rFonts w:ascii="Times New Roman" w:eastAsia="Times New Roman" w:hAnsi="Times New Roman" w:cs="Times New Roman"/>
          <w:b/>
          <w:bCs/>
          <w:color w:val="000000" w:themeColor="text1"/>
          <w:sz w:val="24"/>
          <w:szCs w:val="24"/>
          <w:lang w:eastAsia="tr-TR"/>
        </w:rPr>
        <w:t xml:space="preserve"> </w:t>
      </w:r>
      <w:r w:rsidRPr="008C260C">
        <w:rPr>
          <w:rFonts w:ascii="Times New Roman" w:eastAsia="Times New Roman" w:hAnsi="Times New Roman" w:cs="Times New Roman"/>
          <w:b/>
          <w:bCs/>
          <w:color w:val="000000" w:themeColor="text1"/>
          <w:sz w:val="24"/>
          <w:szCs w:val="24"/>
          <w:lang w:eastAsia="tr-TR"/>
        </w:rPr>
        <w:t>su bağlantı kanalı (rabıt): </w:t>
      </w:r>
      <w:r w:rsidRPr="008C260C">
        <w:rPr>
          <w:rFonts w:ascii="Times New Roman" w:eastAsia="Times New Roman" w:hAnsi="Times New Roman" w:cs="Times New Roman"/>
          <w:color w:val="000000" w:themeColor="text1"/>
          <w:sz w:val="24"/>
          <w:szCs w:val="24"/>
          <w:lang w:eastAsia="tr-TR"/>
        </w:rPr>
        <w:t>Atık</w:t>
      </w:r>
      <w:r w:rsidR="002A18AC"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kaynaklarının ürettiği atık</w:t>
      </w:r>
      <w:r w:rsidR="002A18AC"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suları kanalizasyon şebekesine ileten güzergâhı, boru çapı, cinsi ve eğimi vb. bağlantı koşulları İdarece belirlenen hattı,</w:t>
      </w:r>
    </w:p>
    <w:p w:rsidR="00B6011B" w:rsidRPr="008C260C" w:rsidRDefault="00B6011B" w:rsidP="008C260C">
      <w:pPr>
        <w:numPr>
          <w:ilvl w:val="0"/>
          <w:numId w:val="2"/>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Atık</w:t>
      </w:r>
      <w:r w:rsidR="002A18AC" w:rsidRPr="008C260C">
        <w:rPr>
          <w:rFonts w:ascii="Times New Roman" w:eastAsia="Times New Roman" w:hAnsi="Times New Roman" w:cs="Times New Roman"/>
          <w:b/>
          <w:bCs/>
          <w:color w:val="000000" w:themeColor="text1"/>
          <w:sz w:val="24"/>
          <w:szCs w:val="24"/>
          <w:lang w:eastAsia="tr-TR"/>
        </w:rPr>
        <w:t xml:space="preserve"> </w:t>
      </w:r>
      <w:r w:rsidRPr="008C260C">
        <w:rPr>
          <w:rFonts w:ascii="Times New Roman" w:eastAsia="Times New Roman" w:hAnsi="Times New Roman" w:cs="Times New Roman"/>
          <w:b/>
          <w:bCs/>
          <w:color w:val="000000" w:themeColor="text1"/>
          <w:sz w:val="24"/>
          <w:szCs w:val="24"/>
          <w:lang w:eastAsia="tr-TR"/>
        </w:rPr>
        <w:t>su çukuru (fosseptik): </w:t>
      </w:r>
      <w:r w:rsidRPr="008C260C">
        <w:rPr>
          <w:rFonts w:ascii="Times New Roman" w:eastAsia="Times New Roman" w:hAnsi="Times New Roman" w:cs="Times New Roman"/>
          <w:color w:val="000000" w:themeColor="text1"/>
          <w:sz w:val="24"/>
          <w:szCs w:val="24"/>
          <w:lang w:eastAsia="tr-TR"/>
        </w:rPr>
        <w:t>Kanalizasyon şebekesi bulunmayan yerlerdeki atık</w:t>
      </w:r>
      <w:r w:rsidR="002A18AC"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suların toplandığı ve dengelendiği, çevreyi kirletmeyecek şekilde sızdırmaz, fen ve sanat kaidelerine uygun olarak parsel içerisinde inşa edilen hazneleri,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ğ) Atık</w:t>
      </w:r>
      <w:r w:rsidR="002A18AC" w:rsidRPr="008C260C">
        <w:rPr>
          <w:rFonts w:ascii="Times New Roman" w:eastAsia="Times New Roman" w:hAnsi="Times New Roman" w:cs="Times New Roman"/>
          <w:b/>
          <w:bCs/>
          <w:color w:val="000000" w:themeColor="text1"/>
          <w:sz w:val="24"/>
          <w:szCs w:val="24"/>
          <w:lang w:eastAsia="tr-TR"/>
        </w:rPr>
        <w:t xml:space="preserve"> </w:t>
      </w:r>
      <w:r w:rsidRPr="008C260C">
        <w:rPr>
          <w:rFonts w:ascii="Times New Roman" w:eastAsia="Times New Roman" w:hAnsi="Times New Roman" w:cs="Times New Roman"/>
          <w:b/>
          <w:bCs/>
          <w:color w:val="000000" w:themeColor="text1"/>
          <w:sz w:val="24"/>
          <w:szCs w:val="24"/>
          <w:lang w:eastAsia="tr-TR"/>
        </w:rPr>
        <w:t>su kaynakları: </w:t>
      </w:r>
      <w:r w:rsidRPr="008C260C">
        <w:rPr>
          <w:rFonts w:ascii="Times New Roman" w:eastAsia="Times New Roman" w:hAnsi="Times New Roman" w:cs="Times New Roman"/>
          <w:color w:val="000000" w:themeColor="text1"/>
          <w:sz w:val="24"/>
          <w:szCs w:val="24"/>
          <w:lang w:eastAsia="tr-TR"/>
        </w:rPr>
        <w:t>Kullanım veya faaliyetleri neticesinde atık</w:t>
      </w:r>
      <w:r w:rsidR="002A18AC"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üreten her türlü yapı ve faaliyet yerlerini,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h)</w:t>
      </w:r>
      <w:r w:rsidRPr="008C260C">
        <w:rPr>
          <w:rFonts w:ascii="Times New Roman" w:eastAsia="Times New Roman" w:hAnsi="Times New Roman" w:cs="Times New Roman"/>
          <w:color w:val="000000" w:themeColor="text1"/>
          <w:sz w:val="24"/>
          <w:szCs w:val="24"/>
          <w:lang w:eastAsia="tr-TR"/>
        </w:rPr>
        <w:t>    </w:t>
      </w:r>
      <w:r w:rsidRPr="008C260C">
        <w:rPr>
          <w:rFonts w:ascii="Times New Roman" w:eastAsia="Times New Roman" w:hAnsi="Times New Roman" w:cs="Times New Roman"/>
          <w:b/>
          <w:bCs/>
          <w:color w:val="000000" w:themeColor="text1"/>
          <w:sz w:val="24"/>
          <w:szCs w:val="24"/>
          <w:lang w:eastAsia="tr-TR"/>
        </w:rPr>
        <w:t>ÇTV (Çevre temizlik vergisi): </w:t>
      </w:r>
      <w:r w:rsidRPr="008C260C">
        <w:rPr>
          <w:rFonts w:ascii="Times New Roman" w:eastAsia="Times New Roman" w:hAnsi="Times New Roman" w:cs="Times New Roman"/>
          <w:color w:val="000000" w:themeColor="text1"/>
          <w:sz w:val="24"/>
          <w:szCs w:val="24"/>
          <w:lang w:eastAsia="tr-TR"/>
        </w:rPr>
        <w:t>2464 sayılı Belediye Gelirleri Kanununun 44’üncü maddesi çerçevesinde tahsil edilen vergiyi,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ı) DKKR (Deşarj kalite kontrol ruhsatı): </w:t>
      </w:r>
      <w:r w:rsidRPr="008C260C">
        <w:rPr>
          <w:rFonts w:ascii="Times New Roman" w:eastAsia="Times New Roman" w:hAnsi="Times New Roman" w:cs="Times New Roman"/>
          <w:color w:val="000000" w:themeColor="text1"/>
          <w:sz w:val="24"/>
          <w:szCs w:val="24"/>
          <w:lang w:eastAsia="tr-TR"/>
        </w:rPr>
        <w:t>İdare tarafından düzenlenen, endüstriyel nitelikli atık</w:t>
      </w:r>
      <w:r w:rsidR="002A18AC"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sularla, havza içinde sanayi tesislerinde meydana gelen evsel vasıflı atık</w:t>
      </w:r>
      <w:r w:rsidR="002A18AC"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suların kanalizasyon şebekesine bağlanma ve/veya alıcı ortama boşaltma şartlarını belirleyen belgeyi,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lastRenderedPageBreak/>
        <w:t>i) Dönem ortalaması (tüketim averajı): </w:t>
      </w:r>
      <w:r w:rsidRPr="008C260C">
        <w:rPr>
          <w:rFonts w:ascii="Times New Roman" w:eastAsia="Times New Roman" w:hAnsi="Times New Roman" w:cs="Times New Roman"/>
          <w:color w:val="000000" w:themeColor="text1"/>
          <w:sz w:val="24"/>
          <w:szCs w:val="24"/>
          <w:lang w:eastAsia="tr-TR"/>
        </w:rPr>
        <w:t>Abonenin bir fatura dönemindeki tüketimi dikkate alınarak bulunan ortalama günlük sarfiyatı,</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j) Endüstriyel</w:t>
      </w:r>
      <w:r w:rsidRPr="008C260C">
        <w:rPr>
          <w:rFonts w:ascii="Times New Roman" w:eastAsia="Times New Roman" w:hAnsi="Times New Roman" w:cs="Times New Roman"/>
          <w:color w:val="000000" w:themeColor="text1"/>
          <w:sz w:val="24"/>
          <w:szCs w:val="24"/>
          <w:lang w:eastAsia="tr-TR"/>
        </w:rPr>
        <w:t> </w:t>
      </w:r>
      <w:r w:rsidRPr="008C260C">
        <w:rPr>
          <w:rFonts w:ascii="Times New Roman" w:eastAsia="Times New Roman" w:hAnsi="Times New Roman" w:cs="Times New Roman"/>
          <w:b/>
          <w:bCs/>
          <w:color w:val="000000" w:themeColor="text1"/>
          <w:sz w:val="24"/>
          <w:szCs w:val="24"/>
          <w:lang w:eastAsia="tr-TR"/>
        </w:rPr>
        <w:t>atık</w:t>
      </w:r>
      <w:r w:rsidR="00560510" w:rsidRPr="008C260C">
        <w:rPr>
          <w:rFonts w:ascii="Times New Roman" w:eastAsia="Times New Roman" w:hAnsi="Times New Roman" w:cs="Times New Roman"/>
          <w:b/>
          <w:bCs/>
          <w:color w:val="000000" w:themeColor="text1"/>
          <w:sz w:val="24"/>
          <w:szCs w:val="24"/>
          <w:lang w:eastAsia="tr-TR"/>
        </w:rPr>
        <w:t xml:space="preserve"> </w:t>
      </w:r>
      <w:r w:rsidRPr="008C260C">
        <w:rPr>
          <w:rFonts w:ascii="Times New Roman" w:eastAsia="Times New Roman" w:hAnsi="Times New Roman" w:cs="Times New Roman"/>
          <w:b/>
          <w:bCs/>
          <w:color w:val="000000" w:themeColor="text1"/>
          <w:sz w:val="24"/>
          <w:szCs w:val="24"/>
          <w:lang w:eastAsia="tr-TR"/>
        </w:rPr>
        <w:t>su: </w:t>
      </w:r>
      <w:r w:rsidRPr="008C260C">
        <w:rPr>
          <w:rFonts w:ascii="Times New Roman" w:eastAsia="Times New Roman" w:hAnsi="Times New Roman" w:cs="Times New Roman"/>
          <w:color w:val="000000" w:themeColor="text1"/>
          <w:sz w:val="24"/>
          <w:szCs w:val="24"/>
          <w:lang w:eastAsia="tr-TR"/>
        </w:rPr>
        <w:t>Evsel atık</w:t>
      </w:r>
      <w:r w:rsidR="00560510"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sular hariç, tüm sanayi tesisleri ile imalathanelerin, ticari işletmelerin, sanayi sitelerinin</w:t>
      </w:r>
      <w:r w:rsidR="002A18AC" w:rsidRPr="008C260C">
        <w:rPr>
          <w:rFonts w:ascii="Times New Roman" w:eastAsia="Times New Roman" w:hAnsi="Times New Roman" w:cs="Times New Roman"/>
          <w:color w:val="000000" w:themeColor="text1"/>
          <w:sz w:val="24"/>
          <w:szCs w:val="24"/>
          <w:lang w:eastAsia="tr-TR"/>
        </w:rPr>
        <w:t xml:space="preserve"> her türlü üretim, işlem ve proj</w:t>
      </w:r>
      <w:r w:rsidRPr="008C260C">
        <w:rPr>
          <w:rFonts w:ascii="Times New Roman" w:eastAsia="Times New Roman" w:hAnsi="Times New Roman" w:cs="Times New Roman"/>
          <w:color w:val="000000" w:themeColor="text1"/>
          <w:sz w:val="24"/>
          <w:szCs w:val="24"/>
          <w:lang w:eastAsia="tr-TR"/>
        </w:rPr>
        <w:t>esi sonucu kirlenmiş veya özelliklerini kaybetmiş suları,</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k)</w:t>
      </w:r>
      <w:r w:rsidRPr="008C260C">
        <w:rPr>
          <w:rFonts w:ascii="Times New Roman" w:eastAsia="Times New Roman" w:hAnsi="Times New Roman" w:cs="Times New Roman"/>
          <w:color w:val="000000" w:themeColor="text1"/>
          <w:sz w:val="24"/>
          <w:szCs w:val="24"/>
          <w:lang w:eastAsia="tr-TR"/>
        </w:rPr>
        <w:t> </w:t>
      </w:r>
      <w:r w:rsidRPr="008C260C">
        <w:rPr>
          <w:rFonts w:ascii="Times New Roman" w:eastAsia="Times New Roman" w:hAnsi="Times New Roman" w:cs="Times New Roman"/>
          <w:b/>
          <w:bCs/>
          <w:color w:val="000000" w:themeColor="text1"/>
          <w:sz w:val="24"/>
          <w:szCs w:val="24"/>
          <w:lang w:eastAsia="tr-TR"/>
        </w:rPr>
        <w:t>Evsel atık</w:t>
      </w:r>
      <w:r w:rsidR="00560510" w:rsidRPr="008C260C">
        <w:rPr>
          <w:rFonts w:ascii="Times New Roman" w:eastAsia="Times New Roman" w:hAnsi="Times New Roman" w:cs="Times New Roman"/>
          <w:b/>
          <w:bCs/>
          <w:color w:val="000000" w:themeColor="text1"/>
          <w:sz w:val="24"/>
          <w:szCs w:val="24"/>
          <w:lang w:eastAsia="tr-TR"/>
        </w:rPr>
        <w:t xml:space="preserve"> </w:t>
      </w:r>
      <w:r w:rsidRPr="008C260C">
        <w:rPr>
          <w:rFonts w:ascii="Times New Roman" w:eastAsia="Times New Roman" w:hAnsi="Times New Roman" w:cs="Times New Roman"/>
          <w:b/>
          <w:bCs/>
          <w:color w:val="000000" w:themeColor="text1"/>
          <w:sz w:val="24"/>
          <w:szCs w:val="24"/>
          <w:lang w:eastAsia="tr-TR"/>
        </w:rPr>
        <w:t>su: </w:t>
      </w:r>
      <w:r w:rsidRPr="008C260C">
        <w:rPr>
          <w:rFonts w:ascii="Times New Roman" w:eastAsia="Times New Roman" w:hAnsi="Times New Roman" w:cs="Times New Roman"/>
          <w:color w:val="000000" w:themeColor="text1"/>
          <w:sz w:val="24"/>
          <w:szCs w:val="24"/>
          <w:lang w:eastAsia="tr-TR"/>
        </w:rPr>
        <w:t>İnsanların günlük normal yaşam faaliyetlerindeki ihtiyaç ve kullanımları nedeniyle oluşan kirlenmiş veya özellikleri değişmiş suları,</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1) Geçici kapama: </w:t>
      </w:r>
      <w:r w:rsidRPr="008C260C">
        <w:rPr>
          <w:rFonts w:ascii="Times New Roman" w:eastAsia="Times New Roman" w:hAnsi="Times New Roman" w:cs="Times New Roman"/>
          <w:color w:val="000000" w:themeColor="text1"/>
          <w:sz w:val="24"/>
          <w:szCs w:val="24"/>
          <w:lang w:eastAsia="tr-TR"/>
        </w:rPr>
        <w:t>Abonenin geçici bir süre için su kullanmayacağını beyan ederek suyunu kapattırmasını,</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w:t>
      </w:r>
      <w:r w:rsidRPr="008C260C">
        <w:rPr>
          <w:rFonts w:ascii="Times New Roman" w:eastAsia="Times New Roman" w:hAnsi="Times New Roman" w:cs="Times New Roman"/>
          <w:color w:val="000000" w:themeColor="text1"/>
          <w:sz w:val="24"/>
          <w:szCs w:val="24"/>
          <w:lang w:eastAsia="tr-TR"/>
        </w:rPr>
        <w:t> </w:t>
      </w:r>
      <w:r w:rsidRPr="008C260C">
        <w:rPr>
          <w:rFonts w:ascii="Times New Roman" w:eastAsia="Times New Roman" w:hAnsi="Times New Roman" w:cs="Times New Roman"/>
          <w:b/>
          <w:bCs/>
          <w:color w:val="000000" w:themeColor="text1"/>
          <w:sz w:val="24"/>
          <w:szCs w:val="24"/>
          <w:lang w:eastAsia="tr-TR"/>
        </w:rPr>
        <w:t>Genel ortalama: </w:t>
      </w:r>
      <w:r w:rsidRPr="008C260C">
        <w:rPr>
          <w:rFonts w:ascii="Times New Roman" w:eastAsia="Times New Roman" w:hAnsi="Times New Roman" w:cs="Times New Roman"/>
          <w:color w:val="000000" w:themeColor="text1"/>
          <w:sz w:val="24"/>
          <w:szCs w:val="24"/>
          <w:lang w:eastAsia="tr-TR"/>
        </w:rPr>
        <w:t>Aynı abonenin geçmiş dönemlere ait tüketimi veya geçmiş tüketimi yoksa yeni takılan sayacın tüketimi dikkate alınarak bulunan günlük ortalama sarfiyatı,</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n) Geri dönüşüm suyu abonesi: </w:t>
      </w:r>
      <w:r w:rsidRPr="008C260C">
        <w:rPr>
          <w:rFonts w:ascii="Times New Roman" w:eastAsia="Times New Roman" w:hAnsi="Times New Roman" w:cs="Times New Roman"/>
          <w:color w:val="000000" w:themeColor="text1"/>
          <w:sz w:val="24"/>
          <w:szCs w:val="24"/>
          <w:lang w:eastAsia="tr-TR"/>
        </w:rPr>
        <w:t>Atık</w:t>
      </w:r>
      <w:r w:rsidR="00560510"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arıtma tesislerinden çıkan geri dönüşüm sularını almak için sözleşme yapan aboneyi,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o) Grup abone: </w:t>
      </w:r>
      <w:r w:rsidRPr="008C260C">
        <w:rPr>
          <w:rFonts w:ascii="Times New Roman" w:eastAsia="Times New Roman" w:hAnsi="Times New Roman" w:cs="Times New Roman"/>
          <w:color w:val="000000" w:themeColor="text1"/>
          <w:sz w:val="24"/>
          <w:szCs w:val="24"/>
          <w:lang w:eastAsia="tr-TR"/>
        </w:rPr>
        <w:t>Aynı sayaçtan su alan, aynı abone grubuna dâhil, birden fazla bağımsız birimi,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ö) GSM ruhsatı (Gayri sıhhi müessese ruhsatı): </w:t>
      </w:r>
      <w:r w:rsidRPr="008C260C">
        <w:rPr>
          <w:rFonts w:ascii="Times New Roman" w:eastAsia="Times New Roman" w:hAnsi="Times New Roman" w:cs="Times New Roman"/>
          <w:color w:val="000000" w:themeColor="text1"/>
          <w:sz w:val="24"/>
          <w:szCs w:val="24"/>
          <w:lang w:eastAsia="tr-TR"/>
        </w:rPr>
        <w:t>Faaliyet sırasında çevresinde bulunanlara biyolojik, kimyevi, fiziki, ruhi ve sosyal yönlerden az veya çok zarar veren veya vermesi muhtemel olan ve tabi kaynakların kirlenmesine sebep olabilecek müesseselere yetkili makam tarafından verilen açılış ve çalışma ruhsatını,</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p) Ham su abonesi: </w:t>
      </w:r>
      <w:r w:rsidRPr="008C260C">
        <w:rPr>
          <w:rFonts w:ascii="Times New Roman" w:eastAsia="Times New Roman" w:hAnsi="Times New Roman" w:cs="Times New Roman"/>
          <w:color w:val="000000" w:themeColor="text1"/>
          <w:sz w:val="24"/>
          <w:szCs w:val="24"/>
          <w:lang w:eastAsia="tr-TR"/>
        </w:rPr>
        <w:t>Arıtılmamış veya herhangi bir işleme tabi tutulmamış suyu almak için İdareyle sözleşme yapan aboneyi,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r) İdare: </w:t>
      </w:r>
      <w:r w:rsidR="00AA5AF7" w:rsidRPr="008C260C">
        <w:rPr>
          <w:rFonts w:ascii="Times New Roman" w:eastAsia="Times New Roman" w:hAnsi="Times New Roman" w:cs="Times New Roman"/>
          <w:color w:val="000000" w:themeColor="text1"/>
          <w:sz w:val="24"/>
          <w:szCs w:val="24"/>
          <w:lang w:eastAsia="tr-TR"/>
        </w:rPr>
        <w:t>Bucak</w:t>
      </w:r>
      <w:r w:rsidRPr="008C260C">
        <w:rPr>
          <w:rFonts w:ascii="Times New Roman" w:eastAsia="Times New Roman" w:hAnsi="Times New Roman" w:cs="Times New Roman"/>
          <w:color w:val="000000" w:themeColor="text1"/>
          <w:sz w:val="24"/>
          <w:szCs w:val="24"/>
          <w:lang w:eastAsia="tr-TR"/>
        </w:rPr>
        <w:t xml:space="preserve"> Belediyesi’ni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s) Özel hizmet bedelleri: </w:t>
      </w:r>
      <w:r w:rsidRPr="008C260C">
        <w:rPr>
          <w:rFonts w:ascii="Times New Roman" w:eastAsia="Times New Roman" w:hAnsi="Times New Roman" w:cs="Times New Roman"/>
          <w:color w:val="000000" w:themeColor="text1"/>
          <w:sz w:val="24"/>
          <w:szCs w:val="24"/>
          <w:lang w:eastAsia="tr-TR"/>
        </w:rPr>
        <w:t>5393 sayılı</w:t>
      </w:r>
      <w:r w:rsidRPr="008C260C">
        <w:rPr>
          <w:rFonts w:ascii="Times New Roman" w:eastAsia="Times New Roman" w:hAnsi="Times New Roman" w:cs="Times New Roman"/>
          <w:b/>
          <w:bCs/>
          <w:color w:val="000000" w:themeColor="text1"/>
          <w:sz w:val="24"/>
          <w:szCs w:val="24"/>
          <w:lang w:eastAsia="tr-TR"/>
        </w:rPr>
        <w:t> k</w:t>
      </w:r>
      <w:r w:rsidRPr="008C260C">
        <w:rPr>
          <w:rFonts w:ascii="Times New Roman" w:eastAsia="Times New Roman" w:hAnsi="Times New Roman" w:cs="Times New Roman"/>
          <w:color w:val="000000" w:themeColor="text1"/>
          <w:sz w:val="24"/>
          <w:szCs w:val="24"/>
          <w:lang w:eastAsia="tr-TR"/>
        </w:rPr>
        <w:t>anun gereği şahıs, kurum ve kuruluşlar için yapılan özel hizmetler sebebiyle kanun ve yönetmelik hükümlerine göre alınan bedelleri,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lastRenderedPageBreak/>
        <w:t>ş) İş emri: </w:t>
      </w:r>
      <w:r w:rsidRPr="008C260C">
        <w:rPr>
          <w:rFonts w:ascii="Times New Roman" w:eastAsia="Times New Roman" w:hAnsi="Times New Roman" w:cs="Times New Roman"/>
          <w:color w:val="000000" w:themeColor="text1"/>
          <w:sz w:val="24"/>
          <w:szCs w:val="24"/>
          <w:lang w:eastAsia="tr-TR"/>
        </w:rPr>
        <w:t>İdarenin ilgili birimlerine gönderilmek üzere düzenlenen ve hangi işin yapılacağını belirten talimatı,</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t) Kaçak</w:t>
      </w:r>
      <w:r w:rsidR="002A18AC" w:rsidRPr="008C260C">
        <w:rPr>
          <w:rFonts w:ascii="Times New Roman" w:eastAsia="Times New Roman" w:hAnsi="Times New Roman" w:cs="Times New Roman"/>
          <w:b/>
          <w:bCs/>
          <w:color w:val="000000" w:themeColor="text1"/>
          <w:sz w:val="24"/>
          <w:szCs w:val="24"/>
          <w:lang w:eastAsia="tr-TR"/>
        </w:rPr>
        <w:t xml:space="preserve"> </w:t>
      </w:r>
      <w:r w:rsidRPr="008C260C">
        <w:rPr>
          <w:rFonts w:ascii="Times New Roman" w:eastAsia="Times New Roman" w:hAnsi="Times New Roman" w:cs="Times New Roman"/>
          <w:b/>
          <w:bCs/>
          <w:color w:val="000000" w:themeColor="text1"/>
          <w:sz w:val="24"/>
          <w:szCs w:val="24"/>
          <w:lang w:eastAsia="tr-TR"/>
        </w:rPr>
        <w:t>su kullanımı: </w:t>
      </w:r>
      <w:r w:rsidRPr="008C260C">
        <w:rPr>
          <w:rFonts w:ascii="Times New Roman" w:eastAsia="Times New Roman" w:hAnsi="Times New Roman" w:cs="Times New Roman"/>
          <w:color w:val="000000" w:themeColor="text1"/>
          <w:sz w:val="24"/>
          <w:szCs w:val="24"/>
          <w:lang w:eastAsia="tr-TR"/>
        </w:rPr>
        <w:t>İdarenin tasarrufundaki yeraltı veya yerüstü su kaynaklarından, tesislerinden, su taşıyan boru hatlarından ve şube yolundan İdareden izin almadan sayaçsız olarak ya da sayacı işletmeyecek her hangi bir şekilde su alma işini,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u)</w:t>
      </w:r>
      <w:r w:rsidRPr="008C260C">
        <w:rPr>
          <w:rFonts w:ascii="Times New Roman" w:eastAsia="Times New Roman" w:hAnsi="Times New Roman" w:cs="Times New Roman"/>
          <w:color w:val="000000" w:themeColor="text1"/>
          <w:sz w:val="24"/>
          <w:szCs w:val="24"/>
          <w:lang w:eastAsia="tr-TR"/>
        </w:rPr>
        <w:t> </w:t>
      </w:r>
      <w:r w:rsidRPr="008C260C">
        <w:rPr>
          <w:rFonts w:ascii="Times New Roman" w:eastAsia="Times New Roman" w:hAnsi="Times New Roman" w:cs="Times New Roman"/>
          <w:b/>
          <w:bCs/>
          <w:color w:val="000000" w:themeColor="text1"/>
          <w:sz w:val="24"/>
          <w:szCs w:val="24"/>
          <w:lang w:eastAsia="tr-TR"/>
        </w:rPr>
        <w:t>Su ve kanalizasyon durum belgesi: </w:t>
      </w:r>
      <w:r w:rsidRPr="008C260C">
        <w:rPr>
          <w:rFonts w:ascii="Times New Roman" w:eastAsia="Times New Roman" w:hAnsi="Times New Roman" w:cs="Times New Roman"/>
          <w:color w:val="000000" w:themeColor="text1"/>
          <w:sz w:val="24"/>
          <w:szCs w:val="24"/>
          <w:lang w:eastAsia="tr-TR"/>
        </w:rPr>
        <w:t>İnşaat yapılacak parselin cephesi bulunan yol veya yollardaki su ve kanalizasyon durumu ile ilgili bilgilerle donatılmış yazılı belgeyi,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ü) Kanalizasyon şebekesi: </w:t>
      </w:r>
      <w:r w:rsidRPr="008C260C">
        <w:rPr>
          <w:rFonts w:ascii="Times New Roman" w:eastAsia="Times New Roman" w:hAnsi="Times New Roman" w:cs="Times New Roman"/>
          <w:color w:val="000000" w:themeColor="text1"/>
          <w:sz w:val="24"/>
          <w:szCs w:val="24"/>
          <w:lang w:eastAsia="tr-TR"/>
        </w:rPr>
        <w:t>Atık</w:t>
      </w:r>
      <w:r w:rsidR="002A18AC"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suları toplamaya, uzaklaştırmaya ve arıtma tesislerine iletmeye yarayan tesis ve sanat yapılarından meydana gelen birbirleriyle bağlantılı muhtelif çap ve kesitlerdeki hatları,</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v)</w:t>
      </w:r>
      <w:r w:rsidRPr="008C260C">
        <w:rPr>
          <w:rFonts w:ascii="Times New Roman" w:eastAsia="Times New Roman" w:hAnsi="Times New Roman" w:cs="Times New Roman"/>
          <w:color w:val="000000" w:themeColor="text1"/>
          <w:sz w:val="24"/>
          <w:szCs w:val="24"/>
          <w:lang w:eastAsia="tr-TR"/>
        </w:rPr>
        <w:t> </w:t>
      </w:r>
      <w:r w:rsidRPr="008C260C">
        <w:rPr>
          <w:rFonts w:ascii="Times New Roman" w:eastAsia="Times New Roman" w:hAnsi="Times New Roman" w:cs="Times New Roman"/>
          <w:b/>
          <w:bCs/>
          <w:color w:val="000000" w:themeColor="text1"/>
          <w:sz w:val="24"/>
          <w:szCs w:val="24"/>
          <w:lang w:eastAsia="tr-TR"/>
        </w:rPr>
        <w:t>Kapatma/Açma: </w:t>
      </w:r>
      <w:r w:rsidRPr="008C260C">
        <w:rPr>
          <w:rFonts w:ascii="Times New Roman" w:eastAsia="Times New Roman" w:hAnsi="Times New Roman" w:cs="Times New Roman"/>
          <w:color w:val="000000" w:themeColor="text1"/>
          <w:sz w:val="24"/>
          <w:szCs w:val="24"/>
          <w:lang w:eastAsia="tr-TR"/>
        </w:rPr>
        <w:t>Kanun, yönetmelik ve sözleşmeye aykırılık, tahliye veya abonenin isteği üzerine suyun kapatılmasını; kapatmayı gerektiren fiili veya hukuki durumun ortadan kalkması halinde suyun açılmasını,</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y) Kapatma aparatı: </w:t>
      </w:r>
      <w:r w:rsidRPr="008C260C">
        <w:rPr>
          <w:rFonts w:ascii="Times New Roman" w:eastAsia="Times New Roman" w:hAnsi="Times New Roman" w:cs="Times New Roman"/>
          <w:color w:val="000000" w:themeColor="text1"/>
          <w:sz w:val="24"/>
          <w:szCs w:val="24"/>
          <w:lang w:eastAsia="tr-TR"/>
        </w:rPr>
        <w:t>Su kapatma işlemine yarayan aleti,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z) Karışık grup abone: </w:t>
      </w:r>
      <w:r w:rsidRPr="008C260C">
        <w:rPr>
          <w:rFonts w:ascii="Times New Roman" w:eastAsia="Times New Roman" w:hAnsi="Times New Roman" w:cs="Times New Roman"/>
          <w:color w:val="000000" w:themeColor="text1"/>
          <w:sz w:val="24"/>
          <w:szCs w:val="24"/>
          <w:lang w:eastAsia="tr-TR"/>
        </w:rPr>
        <w:t>Aynı sayaçtan su alan, değişik abone grubuna dâhil, birden fazla bağımsız birimi,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proofErr w:type="spellStart"/>
      <w:r w:rsidRPr="008C260C">
        <w:rPr>
          <w:rFonts w:ascii="Times New Roman" w:eastAsia="Times New Roman" w:hAnsi="Times New Roman" w:cs="Times New Roman"/>
          <w:b/>
          <w:bCs/>
          <w:color w:val="000000" w:themeColor="text1"/>
          <w:sz w:val="24"/>
          <w:szCs w:val="24"/>
          <w:lang w:eastAsia="tr-TR"/>
        </w:rPr>
        <w:t>aa</w:t>
      </w:r>
      <w:proofErr w:type="spellEnd"/>
      <w:r w:rsidRPr="008C260C">
        <w:rPr>
          <w:rFonts w:ascii="Times New Roman" w:eastAsia="Times New Roman" w:hAnsi="Times New Roman" w:cs="Times New Roman"/>
          <w:b/>
          <w:bCs/>
          <w:color w:val="000000" w:themeColor="text1"/>
          <w:sz w:val="24"/>
          <w:szCs w:val="24"/>
          <w:lang w:eastAsia="tr-TR"/>
        </w:rPr>
        <w:t>) Kaynak suyu:</w:t>
      </w:r>
      <w:r w:rsidR="00AA5AF7" w:rsidRPr="008C260C">
        <w:rPr>
          <w:rFonts w:ascii="Times New Roman" w:eastAsia="Times New Roman" w:hAnsi="Times New Roman" w:cs="Times New Roman"/>
          <w:color w:val="000000" w:themeColor="text1"/>
          <w:sz w:val="24"/>
          <w:szCs w:val="24"/>
          <w:lang w:eastAsia="tr-TR"/>
        </w:rPr>
        <w:t> Bucak</w:t>
      </w:r>
      <w:r w:rsidRPr="008C260C">
        <w:rPr>
          <w:rFonts w:ascii="Times New Roman" w:eastAsia="Times New Roman" w:hAnsi="Times New Roman" w:cs="Times New Roman"/>
          <w:color w:val="000000" w:themeColor="text1"/>
          <w:sz w:val="24"/>
          <w:szCs w:val="24"/>
          <w:lang w:eastAsia="tr-TR"/>
        </w:rPr>
        <w:t xml:space="preserve"> Belediyesi’nin tasarrufundaki kaynak sularını,</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proofErr w:type="spellStart"/>
      <w:r w:rsidRPr="008C260C">
        <w:rPr>
          <w:rFonts w:ascii="Times New Roman" w:eastAsia="Times New Roman" w:hAnsi="Times New Roman" w:cs="Times New Roman"/>
          <w:b/>
          <w:bCs/>
          <w:color w:val="000000" w:themeColor="text1"/>
          <w:sz w:val="24"/>
          <w:szCs w:val="24"/>
          <w:lang w:eastAsia="tr-TR"/>
        </w:rPr>
        <w:t>bb</w:t>
      </w:r>
      <w:proofErr w:type="spellEnd"/>
      <w:r w:rsidRPr="008C260C">
        <w:rPr>
          <w:rFonts w:ascii="Times New Roman" w:eastAsia="Times New Roman" w:hAnsi="Times New Roman" w:cs="Times New Roman"/>
          <w:b/>
          <w:bCs/>
          <w:color w:val="000000" w:themeColor="text1"/>
          <w:sz w:val="24"/>
          <w:szCs w:val="24"/>
          <w:lang w:eastAsia="tr-TR"/>
        </w:rPr>
        <w:t>) Kesin hesap (Hesap kesme) faturası: </w:t>
      </w:r>
      <w:r w:rsidRPr="008C260C">
        <w:rPr>
          <w:rFonts w:ascii="Times New Roman" w:eastAsia="Times New Roman" w:hAnsi="Times New Roman" w:cs="Times New Roman"/>
          <w:color w:val="000000" w:themeColor="text1"/>
          <w:sz w:val="24"/>
          <w:szCs w:val="24"/>
          <w:lang w:eastAsia="tr-TR"/>
        </w:rPr>
        <w:t>Abonenin, mukavelesini iptal ettirirken hesabının tasfiyesi için alınan ve kesin hesabın nasıl yapıldığını gösteren faturayı,</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cc) Kolon: </w:t>
      </w:r>
      <w:r w:rsidRPr="008C260C">
        <w:rPr>
          <w:rFonts w:ascii="Times New Roman" w:eastAsia="Times New Roman" w:hAnsi="Times New Roman" w:cs="Times New Roman"/>
          <w:color w:val="000000" w:themeColor="text1"/>
          <w:sz w:val="24"/>
          <w:szCs w:val="24"/>
          <w:lang w:eastAsia="tr-TR"/>
        </w:rPr>
        <w:t>Her müstakil birime ayrı su dağılımının yapıldığı bina içinde yer alan ana boruyu,</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proofErr w:type="spellStart"/>
      <w:r w:rsidRPr="008C260C">
        <w:rPr>
          <w:rFonts w:ascii="Times New Roman" w:eastAsia="Times New Roman" w:hAnsi="Times New Roman" w:cs="Times New Roman"/>
          <w:b/>
          <w:bCs/>
          <w:color w:val="000000" w:themeColor="text1"/>
          <w:sz w:val="24"/>
          <w:szCs w:val="24"/>
          <w:lang w:eastAsia="tr-TR"/>
        </w:rPr>
        <w:t>çç</w:t>
      </w:r>
      <w:proofErr w:type="spellEnd"/>
      <w:r w:rsidRPr="008C260C">
        <w:rPr>
          <w:rFonts w:ascii="Times New Roman" w:eastAsia="Times New Roman" w:hAnsi="Times New Roman" w:cs="Times New Roman"/>
          <w:b/>
          <w:bCs/>
          <w:color w:val="000000" w:themeColor="text1"/>
          <w:sz w:val="24"/>
          <w:szCs w:val="24"/>
          <w:lang w:eastAsia="tr-TR"/>
        </w:rPr>
        <w:t>) Kontrol bacası (Fenni baca): </w:t>
      </w:r>
      <w:r w:rsidRPr="008C260C">
        <w:rPr>
          <w:rFonts w:ascii="Times New Roman" w:eastAsia="Times New Roman" w:hAnsi="Times New Roman" w:cs="Times New Roman"/>
          <w:color w:val="000000" w:themeColor="text1"/>
          <w:sz w:val="24"/>
          <w:szCs w:val="24"/>
          <w:lang w:eastAsia="tr-TR"/>
        </w:rPr>
        <w:t>Atık</w:t>
      </w:r>
      <w:r w:rsidR="002A18AC"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 xml:space="preserve">su deşarjlarını kontrol amacıyla numune almak, ölçüm yapmak, </w:t>
      </w:r>
      <w:proofErr w:type="spellStart"/>
      <w:r w:rsidRPr="008C260C">
        <w:rPr>
          <w:rFonts w:ascii="Times New Roman" w:eastAsia="Times New Roman" w:hAnsi="Times New Roman" w:cs="Times New Roman"/>
          <w:color w:val="000000" w:themeColor="text1"/>
          <w:sz w:val="24"/>
          <w:szCs w:val="24"/>
          <w:lang w:eastAsia="tr-TR"/>
        </w:rPr>
        <w:t>atıksu</w:t>
      </w:r>
      <w:proofErr w:type="spellEnd"/>
      <w:r w:rsidRPr="008C260C">
        <w:rPr>
          <w:rFonts w:ascii="Times New Roman" w:eastAsia="Times New Roman" w:hAnsi="Times New Roman" w:cs="Times New Roman"/>
          <w:color w:val="000000" w:themeColor="text1"/>
          <w:sz w:val="24"/>
          <w:szCs w:val="24"/>
          <w:lang w:eastAsia="tr-TR"/>
        </w:rPr>
        <w:t xml:space="preserve"> akımını izlemek için içine girilebilir, projesi İdarece belirlenecek bacaları,</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proofErr w:type="spellStart"/>
      <w:r w:rsidRPr="008C260C">
        <w:rPr>
          <w:rFonts w:ascii="Times New Roman" w:eastAsia="Times New Roman" w:hAnsi="Times New Roman" w:cs="Times New Roman"/>
          <w:b/>
          <w:bCs/>
          <w:color w:val="000000" w:themeColor="text1"/>
          <w:sz w:val="24"/>
          <w:szCs w:val="24"/>
          <w:lang w:eastAsia="tr-TR"/>
        </w:rPr>
        <w:t>dd</w:t>
      </w:r>
      <w:proofErr w:type="spellEnd"/>
      <w:r w:rsidRPr="008C260C">
        <w:rPr>
          <w:rFonts w:ascii="Times New Roman" w:eastAsia="Times New Roman" w:hAnsi="Times New Roman" w:cs="Times New Roman"/>
          <w:b/>
          <w:bCs/>
          <w:color w:val="000000" w:themeColor="text1"/>
          <w:sz w:val="24"/>
          <w:szCs w:val="24"/>
          <w:lang w:eastAsia="tr-TR"/>
        </w:rPr>
        <w:t>) KP (Katılma payı): </w:t>
      </w:r>
      <w:r w:rsidRPr="008C260C">
        <w:rPr>
          <w:rFonts w:ascii="Times New Roman" w:eastAsia="Times New Roman" w:hAnsi="Times New Roman" w:cs="Times New Roman"/>
          <w:color w:val="000000" w:themeColor="text1"/>
          <w:sz w:val="24"/>
          <w:szCs w:val="24"/>
          <w:lang w:eastAsia="tr-TR"/>
        </w:rPr>
        <w:t>2464 sayılı Belediye Gelirleri Kanununda belirtilen oran ve esaslara göre alınacak su ve kanalizasyon harcamalarına katılma paylarını,</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proofErr w:type="spellStart"/>
      <w:r w:rsidRPr="008C260C">
        <w:rPr>
          <w:rFonts w:ascii="Times New Roman" w:eastAsia="Times New Roman" w:hAnsi="Times New Roman" w:cs="Times New Roman"/>
          <w:b/>
          <w:bCs/>
          <w:color w:val="000000" w:themeColor="text1"/>
          <w:sz w:val="24"/>
          <w:szCs w:val="24"/>
          <w:lang w:eastAsia="tr-TR"/>
        </w:rPr>
        <w:lastRenderedPageBreak/>
        <w:t>ee</w:t>
      </w:r>
      <w:proofErr w:type="spellEnd"/>
      <w:r w:rsidRPr="008C260C">
        <w:rPr>
          <w:rFonts w:ascii="Times New Roman" w:eastAsia="Times New Roman" w:hAnsi="Times New Roman" w:cs="Times New Roman"/>
          <w:b/>
          <w:bCs/>
          <w:color w:val="000000" w:themeColor="text1"/>
          <w:sz w:val="24"/>
          <w:szCs w:val="24"/>
          <w:lang w:eastAsia="tr-TR"/>
        </w:rPr>
        <w:t>) Mansap (alıcı</w:t>
      </w:r>
      <w:r w:rsidRPr="008C260C">
        <w:rPr>
          <w:rFonts w:ascii="Times New Roman" w:eastAsia="Times New Roman" w:hAnsi="Times New Roman" w:cs="Times New Roman"/>
          <w:color w:val="000000" w:themeColor="text1"/>
          <w:sz w:val="24"/>
          <w:szCs w:val="24"/>
          <w:lang w:eastAsia="tr-TR"/>
        </w:rPr>
        <w:t> </w:t>
      </w:r>
      <w:r w:rsidRPr="008C260C">
        <w:rPr>
          <w:rFonts w:ascii="Times New Roman" w:eastAsia="Times New Roman" w:hAnsi="Times New Roman" w:cs="Times New Roman"/>
          <w:b/>
          <w:bCs/>
          <w:color w:val="000000" w:themeColor="text1"/>
          <w:sz w:val="24"/>
          <w:szCs w:val="24"/>
          <w:lang w:eastAsia="tr-TR"/>
        </w:rPr>
        <w:t>ortam):</w:t>
      </w:r>
      <w:r w:rsidRPr="008C260C">
        <w:rPr>
          <w:rFonts w:ascii="Times New Roman" w:eastAsia="Times New Roman" w:hAnsi="Times New Roman" w:cs="Times New Roman"/>
          <w:color w:val="000000" w:themeColor="text1"/>
          <w:sz w:val="24"/>
          <w:szCs w:val="24"/>
          <w:lang w:eastAsia="tr-TR"/>
        </w:rPr>
        <w:t> Atık</w:t>
      </w:r>
      <w:r w:rsidR="002A18AC"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suların deşarj edildiği veya dolaylı olarak karıştığı göl, akarsu, kıyı ve deniz suları ile yeraltı suları gibi yakın veya uzak çevreyi,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proofErr w:type="spellStart"/>
      <w:r w:rsidRPr="008C260C">
        <w:rPr>
          <w:rFonts w:ascii="Times New Roman" w:eastAsia="Times New Roman" w:hAnsi="Times New Roman" w:cs="Times New Roman"/>
          <w:b/>
          <w:bCs/>
          <w:color w:val="000000" w:themeColor="text1"/>
          <w:sz w:val="24"/>
          <w:szCs w:val="24"/>
          <w:lang w:eastAsia="tr-TR"/>
        </w:rPr>
        <w:t>ff</w:t>
      </w:r>
      <w:proofErr w:type="spellEnd"/>
      <w:r w:rsidRPr="008C260C">
        <w:rPr>
          <w:rFonts w:ascii="Times New Roman" w:eastAsia="Times New Roman" w:hAnsi="Times New Roman" w:cs="Times New Roman"/>
          <w:b/>
          <w:bCs/>
          <w:color w:val="000000" w:themeColor="text1"/>
          <w:sz w:val="24"/>
          <w:szCs w:val="24"/>
          <w:lang w:eastAsia="tr-TR"/>
        </w:rPr>
        <w:t>) Ön ödemeli/kartlı su sayacı: </w:t>
      </w:r>
      <w:r w:rsidRPr="008C260C">
        <w:rPr>
          <w:rFonts w:ascii="Times New Roman" w:eastAsia="Times New Roman" w:hAnsi="Times New Roman" w:cs="Times New Roman"/>
          <w:color w:val="000000" w:themeColor="text1"/>
          <w:sz w:val="24"/>
          <w:szCs w:val="24"/>
          <w:lang w:eastAsia="tr-TR"/>
        </w:rPr>
        <w:t>Abonenin bedelini daha önceden ödediği miktarda su kullanımına imkân veren, Ölçü ve Ölçü Aletleri Muayene Yönetmeliğine tabi ve İdarenin sistemine uyum sağlayan sayacı,</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proofErr w:type="spellStart"/>
      <w:r w:rsidRPr="008C260C">
        <w:rPr>
          <w:rFonts w:ascii="Times New Roman" w:eastAsia="Times New Roman" w:hAnsi="Times New Roman" w:cs="Times New Roman"/>
          <w:b/>
          <w:bCs/>
          <w:color w:val="000000" w:themeColor="text1"/>
          <w:sz w:val="24"/>
          <w:szCs w:val="24"/>
          <w:lang w:eastAsia="tr-TR"/>
        </w:rPr>
        <w:t>gg</w:t>
      </w:r>
      <w:proofErr w:type="spellEnd"/>
      <w:r w:rsidRPr="008C260C">
        <w:rPr>
          <w:rFonts w:ascii="Times New Roman" w:eastAsia="Times New Roman" w:hAnsi="Times New Roman" w:cs="Times New Roman"/>
          <w:b/>
          <w:bCs/>
          <w:color w:val="000000" w:themeColor="text1"/>
          <w:sz w:val="24"/>
          <w:szCs w:val="24"/>
          <w:lang w:eastAsia="tr-TR"/>
        </w:rPr>
        <w:t>)</w:t>
      </w:r>
      <w:r w:rsidRPr="008C260C">
        <w:rPr>
          <w:rFonts w:ascii="Times New Roman" w:eastAsia="Times New Roman" w:hAnsi="Times New Roman" w:cs="Times New Roman"/>
          <w:color w:val="000000" w:themeColor="text1"/>
          <w:sz w:val="24"/>
          <w:szCs w:val="24"/>
          <w:lang w:eastAsia="tr-TR"/>
        </w:rPr>
        <w:t> </w:t>
      </w:r>
      <w:r w:rsidRPr="008C260C">
        <w:rPr>
          <w:rFonts w:ascii="Times New Roman" w:eastAsia="Times New Roman" w:hAnsi="Times New Roman" w:cs="Times New Roman"/>
          <w:b/>
          <w:bCs/>
          <w:color w:val="000000" w:themeColor="text1"/>
          <w:sz w:val="24"/>
          <w:szCs w:val="24"/>
          <w:lang w:eastAsia="tr-TR"/>
        </w:rPr>
        <w:t>Parsel bacası: </w:t>
      </w:r>
      <w:r w:rsidRPr="008C260C">
        <w:rPr>
          <w:rFonts w:ascii="Times New Roman" w:eastAsia="Times New Roman" w:hAnsi="Times New Roman" w:cs="Times New Roman"/>
          <w:color w:val="000000" w:themeColor="text1"/>
          <w:sz w:val="24"/>
          <w:szCs w:val="24"/>
          <w:lang w:eastAsia="tr-TR"/>
        </w:rPr>
        <w:t>Bağlantı kanallarının başlangıç noktasında İdarece tespit edilecek özel tiplere uygun olarak inşa edilecek bacaları,</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proofErr w:type="spellStart"/>
      <w:r w:rsidRPr="008C260C">
        <w:rPr>
          <w:rFonts w:ascii="Times New Roman" w:eastAsia="Times New Roman" w:hAnsi="Times New Roman" w:cs="Times New Roman"/>
          <w:b/>
          <w:bCs/>
          <w:color w:val="000000" w:themeColor="text1"/>
          <w:sz w:val="24"/>
          <w:szCs w:val="24"/>
          <w:lang w:eastAsia="tr-TR"/>
        </w:rPr>
        <w:t>ğğ</w:t>
      </w:r>
      <w:proofErr w:type="spellEnd"/>
      <w:r w:rsidRPr="008C260C">
        <w:rPr>
          <w:rFonts w:ascii="Times New Roman" w:eastAsia="Times New Roman" w:hAnsi="Times New Roman" w:cs="Times New Roman"/>
          <w:b/>
          <w:bCs/>
          <w:color w:val="000000" w:themeColor="text1"/>
          <w:sz w:val="24"/>
          <w:szCs w:val="24"/>
          <w:lang w:eastAsia="tr-TR"/>
        </w:rPr>
        <w:t>)</w:t>
      </w:r>
      <w:r w:rsidRPr="008C260C">
        <w:rPr>
          <w:rFonts w:ascii="Times New Roman" w:eastAsia="Times New Roman" w:hAnsi="Times New Roman" w:cs="Times New Roman"/>
          <w:color w:val="000000" w:themeColor="text1"/>
          <w:sz w:val="24"/>
          <w:szCs w:val="24"/>
          <w:lang w:eastAsia="tr-TR"/>
        </w:rPr>
        <w:t> </w:t>
      </w:r>
      <w:r w:rsidRPr="008C260C">
        <w:rPr>
          <w:rFonts w:ascii="Times New Roman" w:eastAsia="Times New Roman" w:hAnsi="Times New Roman" w:cs="Times New Roman"/>
          <w:b/>
          <w:bCs/>
          <w:color w:val="000000" w:themeColor="text1"/>
          <w:sz w:val="24"/>
          <w:szCs w:val="24"/>
          <w:lang w:eastAsia="tr-TR"/>
        </w:rPr>
        <w:t>Pompaj şartı:</w:t>
      </w:r>
      <w:r w:rsidRPr="008C260C">
        <w:rPr>
          <w:rFonts w:ascii="Times New Roman" w:eastAsia="Times New Roman" w:hAnsi="Times New Roman" w:cs="Times New Roman"/>
          <w:color w:val="000000" w:themeColor="text1"/>
          <w:sz w:val="24"/>
          <w:szCs w:val="24"/>
          <w:lang w:eastAsia="tr-TR"/>
        </w:rPr>
        <w:t> Kot farkından dolayı bağlantı kanalı cazibeyle akışa uygun olmayan binalarda, atık suların parsel bacasına pompa ile aktarılmasını,</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proofErr w:type="spellStart"/>
      <w:r w:rsidRPr="008C260C">
        <w:rPr>
          <w:rFonts w:ascii="Times New Roman" w:eastAsia="Times New Roman" w:hAnsi="Times New Roman" w:cs="Times New Roman"/>
          <w:b/>
          <w:bCs/>
          <w:color w:val="000000" w:themeColor="text1"/>
          <w:sz w:val="24"/>
          <w:szCs w:val="24"/>
          <w:lang w:eastAsia="tr-TR"/>
        </w:rPr>
        <w:t>hh</w:t>
      </w:r>
      <w:proofErr w:type="spellEnd"/>
      <w:r w:rsidRPr="008C260C">
        <w:rPr>
          <w:rFonts w:ascii="Times New Roman" w:eastAsia="Times New Roman" w:hAnsi="Times New Roman" w:cs="Times New Roman"/>
          <w:b/>
          <w:bCs/>
          <w:color w:val="000000" w:themeColor="text1"/>
          <w:sz w:val="24"/>
          <w:szCs w:val="24"/>
          <w:lang w:eastAsia="tr-TR"/>
        </w:rPr>
        <w:t>) Priz veya ana musluk: </w:t>
      </w:r>
      <w:r w:rsidRPr="008C260C">
        <w:rPr>
          <w:rFonts w:ascii="Times New Roman" w:eastAsia="Times New Roman" w:hAnsi="Times New Roman" w:cs="Times New Roman"/>
          <w:color w:val="000000" w:themeColor="text1"/>
          <w:sz w:val="24"/>
          <w:szCs w:val="24"/>
          <w:lang w:eastAsia="tr-TR"/>
        </w:rPr>
        <w:t>Şube yolunun ana şebekeye bağlandığı noktayı,</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proofErr w:type="spellStart"/>
      <w:r w:rsidRPr="008C260C">
        <w:rPr>
          <w:rFonts w:ascii="Times New Roman" w:eastAsia="Times New Roman" w:hAnsi="Times New Roman" w:cs="Times New Roman"/>
          <w:b/>
          <w:bCs/>
          <w:color w:val="000000" w:themeColor="text1"/>
          <w:sz w:val="24"/>
          <w:szCs w:val="24"/>
          <w:lang w:eastAsia="tr-TR"/>
        </w:rPr>
        <w:t>ıı</w:t>
      </w:r>
      <w:proofErr w:type="spellEnd"/>
      <w:r w:rsidRPr="008C260C">
        <w:rPr>
          <w:rFonts w:ascii="Times New Roman" w:eastAsia="Times New Roman" w:hAnsi="Times New Roman" w:cs="Times New Roman"/>
          <w:b/>
          <w:bCs/>
          <w:color w:val="000000" w:themeColor="text1"/>
          <w:sz w:val="24"/>
          <w:szCs w:val="24"/>
          <w:lang w:eastAsia="tr-TR"/>
        </w:rPr>
        <w:t>) Sayaç:</w:t>
      </w:r>
      <w:r w:rsidRPr="008C260C">
        <w:rPr>
          <w:rFonts w:ascii="Times New Roman" w:eastAsia="Times New Roman" w:hAnsi="Times New Roman" w:cs="Times New Roman"/>
          <w:color w:val="000000" w:themeColor="text1"/>
          <w:sz w:val="24"/>
          <w:szCs w:val="24"/>
          <w:lang w:eastAsia="tr-TR"/>
        </w:rPr>
        <w:t> Abonenin kullandığı suyu ölçmeye yarayan ölçü aletini,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ii) Su Şebekesi: </w:t>
      </w:r>
      <w:r w:rsidRPr="008C260C">
        <w:rPr>
          <w:rFonts w:ascii="Times New Roman" w:eastAsia="Times New Roman" w:hAnsi="Times New Roman" w:cs="Times New Roman"/>
          <w:color w:val="000000" w:themeColor="text1"/>
          <w:sz w:val="24"/>
          <w:szCs w:val="24"/>
          <w:lang w:eastAsia="tr-TR"/>
        </w:rPr>
        <w:t>Şehir içme suyu dağıtımını yapan değişik tür ve çaplarda borulardan oluşan altyapı tesislerini,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proofErr w:type="spellStart"/>
      <w:r w:rsidRPr="008C260C">
        <w:rPr>
          <w:rFonts w:ascii="Times New Roman" w:eastAsia="Times New Roman" w:hAnsi="Times New Roman" w:cs="Times New Roman"/>
          <w:b/>
          <w:bCs/>
          <w:color w:val="000000" w:themeColor="text1"/>
          <w:sz w:val="24"/>
          <w:szCs w:val="24"/>
          <w:lang w:eastAsia="tr-TR"/>
        </w:rPr>
        <w:t>jj</w:t>
      </w:r>
      <w:proofErr w:type="spellEnd"/>
      <w:r w:rsidRPr="008C260C">
        <w:rPr>
          <w:rFonts w:ascii="Times New Roman" w:eastAsia="Times New Roman" w:hAnsi="Times New Roman" w:cs="Times New Roman"/>
          <w:b/>
          <w:bCs/>
          <w:color w:val="000000" w:themeColor="text1"/>
          <w:sz w:val="24"/>
          <w:szCs w:val="24"/>
          <w:lang w:eastAsia="tr-TR"/>
        </w:rPr>
        <w:t>) Su Şube yolu:</w:t>
      </w:r>
      <w:r w:rsidRPr="008C260C">
        <w:rPr>
          <w:rFonts w:ascii="Times New Roman" w:eastAsia="Times New Roman" w:hAnsi="Times New Roman" w:cs="Times New Roman"/>
          <w:color w:val="000000" w:themeColor="text1"/>
          <w:sz w:val="24"/>
          <w:szCs w:val="24"/>
          <w:lang w:eastAsia="tr-TR"/>
        </w:rPr>
        <w:t> Su şebeke hattından sayacın çıkışındaki bağlantı rekoruna kadar uzanan kısmı,</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proofErr w:type="spellStart"/>
      <w:r w:rsidRPr="008C260C">
        <w:rPr>
          <w:rFonts w:ascii="Times New Roman" w:eastAsia="Times New Roman" w:hAnsi="Times New Roman" w:cs="Times New Roman"/>
          <w:b/>
          <w:bCs/>
          <w:color w:val="000000" w:themeColor="text1"/>
          <w:sz w:val="24"/>
          <w:szCs w:val="24"/>
          <w:lang w:eastAsia="tr-TR"/>
        </w:rPr>
        <w:t>kk</w:t>
      </w:r>
      <w:proofErr w:type="spellEnd"/>
      <w:r w:rsidRPr="008C260C">
        <w:rPr>
          <w:rFonts w:ascii="Times New Roman" w:eastAsia="Times New Roman" w:hAnsi="Times New Roman" w:cs="Times New Roman"/>
          <w:b/>
          <w:bCs/>
          <w:color w:val="000000" w:themeColor="text1"/>
          <w:sz w:val="24"/>
          <w:szCs w:val="24"/>
          <w:lang w:eastAsia="tr-TR"/>
        </w:rPr>
        <w:t>) Tarife: </w:t>
      </w:r>
      <w:r w:rsidRPr="008C260C">
        <w:rPr>
          <w:rFonts w:ascii="Times New Roman" w:eastAsia="Times New Roman" w:hAnsi="Times New Roman" w:cs="Times New Roman"/>
          <w:color w:val="000000" w:themeColor="text1"/>
          <w:sz w:val="24"/>
          <w:szCs w:val="24"/>
          <w:lang w:eastAsia="tr-TR"/>
        </w:rPr>
        <w:t>Satış, hizmet, teminat ve yaptırımların parasal değerle belirlenmesini,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proofErr w:type="spellStart"/>
      <w:r w:rsidRPr="008C260C">
        <w:rPr>
          <w:rFonts w:ascii="Times New Roman" w:eastAsia="Times New Roman" w:hAnsi="Times New Roman" w:cs="Times New Roman"/>
          <w:b/>
          <w:bCs/>
          <w:color w:val="000000" w:themeColor="text1"/>
          <w:sz w:val="24"/>
          <w:szCs w:val="24"/>
          <w:lang w:eastAsia="tr-TR"/>
        </w:rPr>
        <w:t>ll</w:t>
      </w:r>
      <w:proofErr w:type="spellEnd"/>
      <w:r w:rsidRPr="008C260C">
        <w:rPr>
          <w:rFonts w:ascii="Times New Roman" w:eastAsia="Times New Roman" w:hAnsi="Times New Roman" w:cs="Times New Roman"/>
          <w:b/>
          <w:bCs/>
          <w:color w:val="000000" w:themeColor="text1"/>
          <w:sz w:val="24"/>
          <w:szCs w:val="24"/>
          <w:lang w:eastAsia="tr-TR"/>
        </w:rPr>
        <w:t>) Tulani kanal: </w:t>
      </w:r>
      <w:r w:rsidRPr="008C260C">
        <w:rPr>
          <w:rFonts w:ascii="Times New Roman" w:eastAsia="Times New Roman" w:hAnsi="Times New Roman" w:cs="Times New Roman"/>
          <w:color w:val="000000" w:themeColor="text1"/>
          <w:sz w:val="24"/>
          <w:szCs w:val="24"/>
          <w:lang w:eastAsia="tr-TR"/>
        </w:rPr>
        <w:t>Parselin cephesinin bulunduğu yol veya yollarda atık</w:t>
      </w:r>
      <w:r w:rsidR="002A18AC"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kanalizasyon şebekesi bulunmayan ve teknik şartnamesine göre projesinin hazırlanması ilgilisi tarafından, onay ve kabulü ise İdare tarafından yapılmak şartı ile yerinde yine ilgilisi tarafından inşa ettirilen kanalları,</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mm) Usulsüz su kullanımı: </w:t>
      </w:r>
      <w:r w:rsidRPr="008C260C">
        <w:rPr>
          <w:rFonts w:ascii="Times New Roman" w:eastAsia="Times New Roman" w:hAnsi="Times New Roman" w:cs="Times New Roman"/>
          <w:color w:val="000000" w:themeColor="text1"/>
          <w:sz w:val="24"/>
          <w:szCs w:val="24"/>
          <w:lang w:eastAsia="tr-TR"/>
        </w:rPr>
        <w:t>Abonenin sayaçtan geçirerek sözleşmeye aykırı biçimde su kullanması, kullandırması veya abone olmaksızın sayaçlı su kullanımını,</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proofErr w:type="spellStart"/>
      <w:r w:rsidRPr="008C260C">
        <w:rPr>
          <w:rFonts w:ascii="Times New Roman" w:eastAsia="Times New Roman" w:hAnsi="Times New Roman" w:cs="Times New Roman"/>
          <w:b/>
          <w:bCs/>
          <w:color w:val="000000" w:themeColor="text1"/>
          <w:sz w:val="24"/>
          <w:szCs w:val="24"/>
          <w:lang w:eastAsia="tr-TR"/>
        </w:rPr>
        <w:t>nn</w:t>
      </w:r>
      <w:proofErr w:type="spellEnd"/>
      <w:r w:rsidRPr="008C260C">
        <w:rPr>
          <w:rFonts w:ascii="Times New Roman" w:eastAsia="Times New Roman" w:hAnsi="Times New Roman" w:cs="Times New Roman"/>
          <w:b/>
          <w:bCs/>
          <w:color w:val="000000" w:themeColor="text1"/>
          <w:sz w:val="24"/>
          <w:szCs w:val="24"/>
          <w:lang w:eastAsia="tr-TR"/>
        </w:rPr>
        <w:t>) Belediye Encümeni: </w:t>
      </w:r>
      <w:r w:rsidR="00AA5AF7" w:rsidRPr="008C260C">
        <w:rPr>
          <w:rFonts w:ascii="Times New Roman" w:eastAsia="Times New Roman" w:hAnsi="Times New Roman" w:cs="Times New Roman"/>
          <w:color w:val="000000" w:themeColor="text1"/>
          <w:sz w:val="24"/>
          <w:szCs w:val="24"/>
          <w:lang w:eastAsia="tr-TR"/>
        </w:rPr>
        <w:t>Bucak</w:t>
      </w:r>
      <w:r w:rsidRPr="008C260C">
        <w:rPr>
          <w:rFonts w:ascii="Times New Roman" w:eastAsia="Times New Roman" w:hAnsi="Times New Roman" w:cs="Times New Roman"/>
          <w:color w:val="000000" w:themeColor="text1"/>
          <w:sz w:val="24"/>
          <w:szCs w:val="24"/>
          <w:lang w:eastAsia="tr-TR"/>
        </w:rPr>
        <w:t xml:space="preserve"> Belediyesi Encümenini,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proofErr w:type="spellStart"/>
      <w:r w:rsidRPr="008C260C">
        <w:rPr>
          <w:rFonts w:ascii="Times New Roman" w:eastAsia="Times New Roman" w:hAnsi="Times New Roman" w:cs="Times New Roman"/>
          <w:b/>
          <w:bCs/>
          <w:color w:val="000000" w:themeColor="text1"/>
          <w:sz w:val="24"/>
          <w:szCs w:val="24"/>
          <w:lang w:eastAsia="tr-TR"/>
        </w:rPr>
        <w:lastRenderedPageBreak/>
        <w:t>oo</w:t>
      </w:r>
      <w:proofErr w:type="spellEnd"/>
      <w:r w:rsidRPr="008C260C">
        <w:rPr>
          <w:rFonts w:ascii="Times New Roman" w:eastAsia="Times New Roman" w:hAnsi="Times New Roman" w:cs="Times New Roman"/>
          <w:b/>
          <w:bCs/>
          <w:color w:val="000000" w:themeColor="text1"/>
          <w:sz w:val="24"/>
          <w:szCs w:val="24"/>
          <w:lang w:eastAsia="tr-TR"/>
        </w:rPr>
        <w:t>) Belediye Meclisi: </w:t>
      </w:r>
      <w:r w:rsidR="00AA5AF7" w:rsidRPr="008C260C">
        <w:rPr>
          <w:rFonts w:ascii="Times New Roman" w:eastAsia="Times New Roman" w:hAnsi="Times New Roman" w:cs="Times New Roman"/>
          <w:color w:val="000000" w:themeColor="text1"/>
          <w:sz w:val="24"/>
          <w:szCs w:val="24"/>
          <w:lang w:eastAsia="tr-TR"/>
        </w:rPr>
        <w:t>Bucak</w:t>
      </w:r>
      <w:r w:rsidRPr="008C260C">
        <w:rPr>
          <w:rFonts w:ascii="Times New Roman" w:eastAsia="Times New Roman" w:hAnsi="Times New Roman" w:cs="Times New Roman"/>
          <w:color w:val="000000" w:themeColor="text1"/>
          <w:sz w:val="24"/>
          <w:szCs w:val="24"/>
          <w:lang w:eastAsia="tr-TR"/>
        </w:rPr>
        <w:t xml:space="preserve"> Belediye Meclisini,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proofErr w:type="spellStart"/>
      <w:r w:rsidRPr="008C260C">
        <w:rPr>
          <w:rFonts w:ascii="Times New Roman" w:eastAsia="Times New Roman" w:hAnsi="Times New Roman" w:cs="Times New Roman"/>
          <w:b/>
          <w:bCs/>
          <w:color w:val="000000" w:themeColor="text1"/>
          <w:sz w:val="24"/>
          <w:szCs w:val="24"/>
          <w:lang w:eastAsia="tr-TR"/>
        </w:rPr>
        <w:t>öö</w:t>
      </w:r>
      <w:proofErr w:type="spellEnd"/>
      <w:r w:rsidRPr="008C260C">
        <w:rPr>
          <w:rFonts w:ascii="Times New Roman" w:eastAsia="Times New Roman" w:hAnsi="Times New Roman" w:cs="Times New Roman"/>
          <w:b/>
          <w:bCs/>
          <w:color w:val="000000" w:themeColor="text1"/>
          <w:sz w:val="24"/>
          <w:szCs w:val="24"/>
          <w:lang w:eastAsia="tr-TR"/>
        </w:rPr>
        <w:t>) Belediye Başkanı:</w:t>
      </w:r>
      <w:r w:rsidR="00AA5AF7" w:rsidRPr="008C260C">
        <w:rPr>
          <w:rFonts w:ascii="Times New Roman" w:eastAsia="Times New Roman" w:hAnsi="Times New Roman" w:cs="Times New Roman"/>
          <w:color w:val="000000" w:themeColor="text1"/>
          <w:sz w:val="24"/>
          <w:szCs w:val="24"/>
          <w:lang w:eastAsia="tr-TR"/>
        </w:rPr>
        <w:t> Bucak</w:t>
      </w:r>
      <w:r w:rsidRPr="008C260C">
        <w:rPr>
          <w:rFonts w:ascii="Times New Roman" w:eastAsia="Times New Roman" w:hAnsi="Times New Roman" w:cs="Times New Roman"/>
          <w:color w:val="000000" w:themeColor="text1"/>
          <w:sz w:val="24"/>
          <w:szCs w:val="24"/>
          <w:lang w:eastAsia="tr-TR"/>
        </w:rPr>
        <w:t xml:space="preserve"> Belediye Başkanını,</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proofErr w:type="spellStart"/>
      <w:r w:rsidRPr="008C260C">
        <w:rPr>
          <w:rFonts w:ascii="Times New Roman" w:eastAsia="Times New Roman" w:hAnsi="Times New Roman" w:cs="Times New Roman"/>
          <w:b/>
          <w:bCs/>
          <w:color w:val="000000" w:themeColor="text1"/>
          <w:sz w:val="24"/>
          <w:szCs w:val="24"/>
          <w:lang w:eastAsia="tr-TR"/>
        </w:rPr>
        <w:t>pp</w:t>
      </w:r>
      <w:proofErr w:type="spellEnd"/>
      <w:r w:rsidRPr="008C260C">
        <w:rPr>
          <w:rFonts w:ascii="Times New Roman" w:eastAsia="Times New Roman" w:hAnsi="Times New Roman" w:cs="Times New Roman"/>
          <w:b/>
          <w:bCs/>
          <w:color w:val="000000" w:themeColor="text1"/>
          <w:sz w:val="24"/>
          <w:szCs w:val="24"/>
          <w:lang w:eastAsia="tr-TR"/>
        </w:rPr>
        <w:t>) Ortak Abone: </w:t>
      </w:r>
      <w:r w:rsidRPr="008C260C">
        <w:rPr>
          <w:rFonts w:ascii="Times New Roman" w:eastAsia="Times New Roman" w:hAnsi="Times New Roman" w:cs="Times New Roman"/>
          <w:color w:val="000000" w:themeColor="text1"/>
          <w:sz w:val="24"/>
          <w:szCs w:val="24"/>
          <w:lang w:eastAsia="tr-TR"/>
        </w:rPr>
        <w:t>Kendi sayaçlarından su alan bağımsız birimlerin bulunduğu yerlerde, ayrıca ortak kullanım için yapılan abonelikleri ifade eder.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İKİNCİ BÖLÜM</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Tarife Tespit Esasları, Tarife Çeşitleri, Abone Türleri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Tarife</w:t>
      </w:r>
      <w:r w:rsidRPr="008C260C">
        <w:rPr>
          <w:rFonts w:ascii="Times New Roman" w:eastAsia="Times New Roman" w:hAnsi="Times New Roman" w:cs="Times New Roman"/>
          <w:color w:val="000000" w:themeColor="text1"/>
          <w:sz w:val="24"/>
          <w:szCs w:val="24"/>
          <w:lang w:eastAsia="tr-TR"/>
        </w:rPr>
        <w:t> </w:t>
      </w:r>
      <w:r w:rsidRPr="008C260C">
        <w:rPr>
          <w:rFonts w:ascii="Times New Roman" w:eastAsia="Times New Roman" w:hAnsi="Times New Roman" w:cs="Times New Roman"/>
          <w:b/>
          <w:bCs/>
          <w:color w:val="000000" w:themeColor="text1"/>
          <w:sz w:val="24"/>
          <w:szCs w:val="24"/>
          <w:lang w:eastAsia="tr-TR"/>
        </w:rPr>
        <w:t>tespit esasları</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 5- </w:t>
      </w:r>
      <w:r w:rsidRPr="008C260C">
        <w:rPr>
          <w:rFonts w:ascii="Times New Roman" w:eastAsia="Times New Roman" w:hAnsi="Times New Roman" w:cs="Times New Roman"/>
          <w:color w:val="000000" w:themeColor="text1"/>
          <w:sz w:val="24"/>
          <w:szCs w:val="24"/>
          <w:lang w:eastAsia="tr-TR"/>
        </w:rPr>
        <w:t>(1) Tarifelerin tespitinde aşağıda belirtilen esaslara uyulur: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a)      Tarifenin belirlenmesinde, üretilen ve kayıplar düşüldükten sonra tüketileceği</w:t>
      </w:r>
      <w:r w:rsidRPr="008C260C">
        <w:rPr>
          <w:rFonts w:ascii="Times New Roman" w:eastAsia="Times New Roman" w:hAnsi="Times New Roman" w:cs="Times New Roman"/>
          <w:color w:val="000000" w:themeColor="text1"/>
          <w:sz w:val="24"/>
          <w:szCs w:val="24"/>
          <w:lang w:eastAsia="tr-TR"/>
        </w:rPr>
        <w:br/>
        <w:t>öngörülen ölçülebilir su satış miktarı ana unsur olarak esas alınır.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b)      Toplam sistem maliyetleri tarifelere yansıtılır.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c)      Atık</w:t>
      </w:r>
      <w:r w:rsidR="002A18AC"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tarifesi; atıkların oluşturduğu veya oluşturması muhtemel çevresel kirlenme ve bozulmayı önlemek, sınırlandırmak, gidermek ve çevrenin iyileştirilmesini sağlamak için yapılan ve/veya yapılacak tüm yatırımların ve harcamaların kirletenler veya bozulmaya neden olanlar tarafından karşılanacağı şeklinde tanımlanan “kirleten öder” ilkesine göre belirlenir.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Tarife ve bedel çeşitleri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 6-</w:t>
      </w:r>
      <w:r w:rsidRPr="008C260C">
        <w:rPr>
          <w:rFonts w:ascii="Times New Roman" w:eastAsia="Times New Roman" w:hAnsi="Times New Roman" w:cs="Times New Roman"/>
          <w:color w:val="000000" w:themeColor="text1"/>
          <w:sz w:val="24"/>
          <w:szCs w:val="24"/>
          <w:lang w:eastAsia="tr-TR"/>
        </w:rPr>
        <w:t> (1) Bu Yönetmeliğin konusu olan tarife ve bedeller; su satış tarifesi, atık</w:t>
      </w:r>
      <w:r w:rsidR="002A18AC"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tarifesi, hizmet bedelleri, teminat bedelleri ve yaptırım bedelleri olmak üzere beş grupta toplanır.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Abone türleri</w:t>
      </w:r>
    </w:p>
    <w:p w:rsidR="00B6011B" w:rsidRPr="008C260C" w:rsidRDefault="004A1206"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 6</w:t>
      </w:r>
      <w:r w:rsidR="00B6011B" w:rsidRPr="008C260C">
        <w:rPr>
          <w:rFonts w:ascii="Times New Roman" w:eastAsia="Times New Roman" w:hAnsi="Times New Roman" w:cs="Times New Roman"/>
          <w:b/>
          <w:bCs/>
          <w:color w:val="000000" w:themeColor="text1"/>
          <w:sz w:val="24"/>
          <w:szCs w:val="24"/>
          <w:lang w:eastAsia="tr-TR"/>
        </w:rPr>
        <w:t>-</w:t>
      </w:r>
      <w:r w:rsidR="00B6011B" w:rsidRPr="008C260C">
        <w:rPr>
          <w:rFonts w:ascii="Times New Roman" w:eastAsia="Times New Roman" w:hAnsi="Times New Roman" w:cs="Times New Roman"/>
          <w:color w:val="000000" w:themeColor="text1"/>
          <w:sz w:val="24"/>
          <w:szCs w:val="24"/>
          <w:lang w:eastAsia="tr-TR"/>
        </w:rPr>
        <w:t> (1) Abone türleri aşağıda belirtilmiştir:</w:t>
      </w:r>
    </w:p>
    <w:p w:rsidR="00B6011B" w:rsidRPr="008C260C" w:rsidRDefault="00B6011B" w:rsidP="008C260C">
      <w:pPr>
        <w:numPr>
          <w:ilvl w:val="0"/>
          <w:numId w:val="3"/>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lastRenderedPageBreak/>
        <w:t>Su ve atık</w:t>
      </w:r>
      <w:r w:rsidR="002A18AC" w:rsidRPr="008C260C">
        <w:rPr>
          <w:rFonts w:ascii="Times New Roman" w:eastAsia="Times New Roman" w:hAnsi="Times New Roman" w:cs="Times New Roman"/>
          <w:b/>
          <w:bCs/>
          <w:color w:val="000000" w:themeColor="text1"/>
          <w:sz w:val="24"/>
          <w:szCs w:val="24"/>
          <w:lang w:eastAsia="tr-TR"/>
        </w:rPr>
        <w:t xml:space="preserve"> </w:t>
      </w:r>
      <w:r w:rsidRPr="008C260C">
        <w:rPr>
          <w:rFonts w:ascii="Times New Roman" w:eastAsia="Times New Roman" w:hAnsi="Times New Roman" w:cs="Times New Roman"/>
          <w:b/>
          <w:bCs/>
          <w:color w:val="000000" w:themeColor="text1"/>
          <w:sz w:val="24"/>
          <w:szCs w:val="24"/>
          <w:lang w:eastAsia="tr-TR"/>
        </w:rPr>
        <w:t>su abonesi: </w:t>
      </w:r>
      <w:r w:rsidRPr="008C260C">
        <w:rPr>
          <w:rFonts w:ascii="Times New Roman" w:eastAsia="Times New Roman" w:hAnsi="Times New Roman" w:cs="Times New Roman"/>
          <w:color w:val="000000" w:themeColor="text1"/>
          <w:sz w:val="24"/>
          <w:szCs w:val="24"/>
          <w:lang w:eastAsia="tr-TR"/>
        </w:rPr>
        <w:t>İdarenin hem su hem de kanalizasyon hizmetinden birlikte yararlanan abonedir. Bu tip abonelere su tarifesi ve atık</w:t>
      </w:r>
      <w:r w:rsidR="002A18AC"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tarifesi ile hizmet, teminat ve yaptırım bedelleri uygulanır.</w:t>
      </w:r>
    </w:p>
    <w:p w:rsidR="00B6011B" w:rsidRPr="008C260C" w:rsidRDefault="00B6011B" w:rsidP="008C260C">
      <w:pPr>
        <w:numPr>
          <w:ilvl w:val="0"/>
          <w:numId w:val="3"/>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Su</w:t>
      </w:r>
      <w:r w:rsidRPr="008C260C">
        <w:rPr>
          <w:rFonts w:ascii="Times New Roman" w:eastAsia="Times New Roman" w:hAnsi="Times New Roman" w:cs="Times New Roman"/>
          <w:color w:val="000000" w:themeColor="text1"/>
          <w:sz w:val="24"/>
          <w:szCs w:val="24"/>
          <w:lang w:eastAsia="tr-TR"/>
        </w:rPr>
        <w:t> </w:t>
      </w:r>
      <w:r w:rsidRPr="008C260C">
        <w:rPr>
          <w:rFonts w:ascii="Times New Roman" w:eastAsia="Times New Roman" w:hAnsi="Times New Roman" w:cs="Times New Roman"/>
          <w:b/>
          <w:bCs/>
          <w:color w:val="000000" w:themeColor="text1"/>
          <w:sz w:val="24"/>
          <w:szCs w:val="24"/>
          <w:lang w:eastAsia="tr-TR"/>
        </w:rPr>
        <w:t>abonesi: </w:t>
      </w:r>
      <w:r w:rsidRPr="008C260C">
        <w:rPr>
          <w:rFonts w:ascii="Times New Roman" w:eastAsia="Times New Roman" w:hAnsi="Times New Roman" w:cs="Times New Roman"/>
          <w:color w:val="000000" w:themeColor="text1"/>
          <w:sz w:val="24"/>
          <w:szCs w:val="24"/>
          <w:lang w:eastAsia="tr-TR"/>
        </w:rPr>
        <w:t>İdarenin sadece su hizmetinden yararlanan abonedir. Bu tip abonelere su tarifesi ile hizmet, teminat ve yaptırım bedelleri uygulanır.</w:t>
      </w:r>
    </w:p>
    <w:p w:rsidR="00B6011B" w:rsidRPr="008C260C" w:rsidRDefault="00B6011B" w:rsidP="008C260C">
      <w:pPr>
        <w:numPr>
          <w:ilvl w:val="0"/>
          <w:numId w:val="3"/>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Atık</w:t>
      </w:r>
      <w:r w:rsidR="002A18AC" w:rsidRPr="008C260C">
        <w:rPr>
          <w:rFonts w:ascii="Times New Roman" w:eastAsia="Times New Roman" w:hAnsi="Times New Roman" w:cs="Times New Roman"/>
          <w:b/>
          <w:bCs/>
          <w:color w:val="000000" w:themeColor="text1"/>
          <w:sz w:val="24"/>
          <w:szCs w:val="24"/>
          <w:lang w:eastAsia="tr-TR"/>
        </w:rPr>
        <w:t xml:space="preserve"> </w:t>
      </w:r>
      <w:r w:rsidRPr="008C260C">
        <w:rPr>
          <w:rFonts w:ascii="Times New Roman" w:eastAsia="Times New Roman" w:hAnsi="Times New Roman" w:cs="Times New Roman"/>
          <w:b/>
          <w:bCs/>
          <w:color w:val="000000" w:themeColor="text1"/>
          <w:sz w:val="24"/>
          <w:szCs w:val="24"/>
          <w:lang w:eastAsia="tr-TR"/>
        </w:rPr>
        <w:t>su abonesi: </w:t>
      </w:r>
      <w:r w:rsidRPr="008C260C">
        <w:rPr>
          <w:rFonts w:ascii="Times New Roman" w:eastAsia="Times New Roman" w:hAnsi="Times New Roman" w:cs="Times New Roman"/>
          <w:color w:val="000000" w:themeColor="text1"/>
          <w:sz w:val="24"/>
          <w:szCs w:val="24"/>
          <w:lang w:eastAsia="tr-TR"/>
        </w:rPr>
        <w:t>İdarenin sadece kanalizasyon hizmetinden yararlanan veya yararlanacak olan abonedir. Bu tip abonelere atık</w:t>
      </w:r>
      <w:r w:rsidR="002A18AC"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tarifesi ile hizmet, teminat ve yaptırım bedelleri uygulanır.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(2) Aboneler aşağıdaki şekilde sınıflandırılır;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1) Abone: Bir sayaçtan yalnız başına su alan bağımsız bir birim,</w:t>
      </w:r>
    </w:p>
    <w:p w:rsidR="004B05A7"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 xml:space="preserve">2) Grup Abone: Aynı sayaçtan su alan, aynı abone grubuna dâhil, birden fazla bağımsız birim. </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3) Karışık Grup Abone: Aynı sayaçtan su alan, değişik abone grubuna dâhil, birden fazla bağımsız birimdir.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4) Ortak Abone: Kendi sayaçlarından su alan bağımsız birimlerin bulunduğu yerlerde, ayrıca ortak kullanım için yapılan aboneliklerdir.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Farklı abone gruplarının aynı sayaçtan su kullanması halinde, yüksek olan tarife uygulanır.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ÜÇÜNCÜ BÖLÜM</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Abone Grupları ve Tarife Uygulaması</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Abone grupları</w:t>
      </w:r>
    </w:p>
    <w:p w:rsidR="00B6011B" w:rsidRPr="008C260C" w:rsidRDefault="004A1206"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 7</w:t>
      </w:r>
      <w:r w:rsidR="00B6011B" w:rsidRPr="008C260C">
        <w:rPr>
          <w:rFonts w:ascii="Times New Roman" w:eastAsia="Times New Roman" w:hAnsi="Times New Roman" w:cs="Times New Roman"/>
          <w:b/>
          <w:bCs/>
          <w:color w:val="000000" w:themeColor="text1"/>
          <w:sz w:val="24"/>
          <w:szCs w:val="24"/>
          <w:lang w:eastAsia="tr-TR"/>
        </w:rPr>
        <w:t>- </w:t>
      </w:r>
      <w:r w:rsidR="00B6011B" w:rsidRPr="008C260C">
        <w:rPr>
          <w:rFonts w:ascii="Times New Roman" w:eastAsia="Times New Roman" w:hAnsi="Times New Roman" w:cs="Times New Roman"/>
          <w:color w:val="000000" w:themeColor="text1"/>
          <w:sz w:val="24"/>
          <w:szCs w:val="24"/>
          <w:lang w:eastAsia="tr-TR"/>
        </w:rPr>
        <w:t>(1) Uygulanacak tarifeler itibariyle abone grupları aşağıda belirtilmiştir.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a)    Mesken aboneleri: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1)    Barınma gayesi ile oturulan yerlerde içme ve kullanma amaçlı su tüketen ve/veya</w:t>
      </w:r>
      <w:r w:rsidRPr="008C260C">
        <w:rPr>
          <w:rFonts w:ascii="Times New Roman" w:eastAsia="Times New Roman" w:hAnsi="Times New Roman" w:cs="Times New Roman"/>
          <w:color w:val="000000" w:themeColor="text1"/>
          <w:sz w:val="24"/>
          <w:szCs w:val="24"/>
          <w:lang w:eastAsia="tr-TR"/>
        </w:rPr>
        <w:br/>
        <w:t>atık</w:t>
      </w:r>
      <w:r w:rsidR="002A18AC"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üreten,</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lastRenderedPageBreak/>
        <w:t>2)    Ortak mahallerin temizliği ile bahçe-çevre sulaması için su kullanan,</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3)     İlgili mevzuatına göre mesken tarifesi uygulanması gereken,</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Abonelerdir.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b)    İşyeri aboneleri: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Gelir sağlamak gayesi ile sürekli veya geçici olarak her çeşit meslek sanat faaliyeti ve zanaatın icra edildiği yerlerle diğer ticari hizmet üretilen tüm yerlerde su tüketen ve/veya atık</w:t>
      </w:r>
      <w:r w:rsidR="002A18AC"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üreten abonelerdir.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c)    Sanayi aboneleri: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Hammadde üreten veya şekil, nitelik, nicelik değiştirerek seri olarak mamul veya yarı mamul madde üreten yerlerde su tüketen ve/veya atık</w:t>
      </w:r>
      <w:r w:rsidR="002A18AC"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üreten abonelerdir.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ç) İnşaat/Şantiye aboneleri: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proofErr w:type="gramStart"/>
      <w:r w:rsidRPr="008C260C">
        <w:rPr>
          <w:rFonts w:ascii="Times New Roman" w:eastAsia="Times New Roman" w:hAnsi="Times New Roman" w:cs="Times New Roman"/>
          <w:color w:val="000000" w:themeColor="text1"/>
          <w:sz w:val="24"/>
          <w:szCs w:val="24"/>
          <w:lang w:eastAsia="tr-TR"/>
        </w:rPr>
        <w:t>Yapı ruhsatı belgesine istinaden bina, ihata duvarı ve benzeri inşaatlar ile her türlü maden arama, çeşitli amaçlarla kazı yapma ve bunun gibi sebeplerle gerçek ya da tüzel kişilerin bu etkinliklerini sürdürmek için veya bu etkinliklerini sürdürmeyi sağlayacak kalıcı tesislerin yapılmasına imkân tanımak için kurdukları, faaliyetlerinin ve kalıcı tesislerinin tamamlanmasıyla varlığı sona erecek olan tesislerde su tüketen ve/veya atık</w:t>
      </w:r>
      <w:r w:rsidR="002A18AC"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üreten abonelerdir.</w:t>
      </w:r>
      <w:proofErr w:type="gramEnd"/>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d)</w:t>
      </w:r>
      <w:r w:rsidRPr="008C260C">
        <w:rPr>
          <w:rFonts w:ascii="Times New Roman" w:eastAsia="Times New Roman" w:hAnsi="Times New Roman" w:cs="Times New Roman"/>
          <w:color w:val="000000" w:themeColor="text1"/>
          <w:sz w:val="24"/>
          <w:szCs w:val="24"/>
          <w:lang w:eastAsia="tr-TR"/>
        </w:rPr>
        <w:t>    </w:t>
      </w:r>
      <w:r w:rsidRPr="008C260C">
        <w:rPr>
          <w:rFonts w:ascii="Times New Roman" w:eastAsia="Times New Roman" w:hAnsi="Times New Roman" w:cs="Times New Roman"/>
          <w:b/>
          <w:bCs/>
          <w:color w:val="000000" w:themeColor="text1"/>
          <w:sz w:val="24"/>
          <w:szCs w:val="24"/>
          <w:lang w:eastAsia="tr-TR"/>
        </w:rPr>
        <w:t>Resmi aboneler: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Genel yönetim kapsamındaki kamu idarelerinin hizmetlerini ifa ettikleri yerlerde su tüketen ve/veya atık</w:t>
      </w:r>
      <w:r w:rsidR="002A18AC"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üreten abonelerdir.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e)    Atık</w:t>
      </w:r>
      <w:r w:rsidR="002A18AC" w:rsidRPr="008C260C">
        <w:rPr>
          <w:rFonts w:ascii="Times New Roman" w:eastAsia="Times New Roman" w:hAnsi="Times New Roman" w:cs="Times New Roman"/>
          <w:b/>
          <w:bCs/>
          <w:color w:val="000000" w:themeColor="text1"/>
          <w:sz w:val="24"/>
          <w:szCs w:val="24"/>
          <w:lang w:eastAsia="tr-TR"/>
        </w:rPr>
        <w:t xml:space="preserve"> </w:t>
      </w:r>
      <w:r w:rsidRPr="008C260C">
        <w:rPr>
          <w:rFonts w:ascii="Times New Roman" w:eastAsia="Times New Roman" w:hAnsi="Times New Roman" w:cs="Times New Roman"/>
          <w:b/>
          <w:bCs/>
          <w:color w:val="000000" w:themeColor="text1"/>
          <w:sz w:val="24"/>
          <w:szCs w:val="24"/>
          <w:lang w:eastAsia="tr-TR"/>
        </w:rPr>
        <w:t>su aboneleri:</w:t>
      </w:r>
    </w:p>
    <w:p w:rsidR="00B6011B" w:rsidRPr="008C260C" w:rsidRDefault="00B6011B" w:rsidP="008C260C">
      <w:pPr>
        <w:numPr>
          <w:ilvl w:val="0"/>
          <w:numId w:val="4"/>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İdarenin şehir şebeke suyu hizmetlerinden yararlanmayıp yalnızca kanalizasyon hizmetlerinden yararlanan yerlerdir.</w:t>
      </w:r>
    </w:p>
    <w:p w:rsidR="00B6011B" w:rsidRPr="008C260C" w:rsidRDefault="00B6011B" w:rsidP="008C260C">
      <w:pPr>
        <w:numPr>
          <w:ilvl w:val="0"/>
          <w:numId w:val="4"/>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lastRenderedPageBreak/>
        <w:t xml:space="preserve">Kuyu, </w:t>
      </w:r>
      <w:proofErr w:type="spellStart"/>
      <w:r w:rsidRPr="008C260C">
        <w:rPr>
          <w:rFonts w:ascii="Times New Roman" w:eastAsia="Times New Roman" w:hAnsi="Times New Roman" w:cs="Times New Roman"/>
          <w:color w:val="000000" w:themeColor="text1"/>
          <w:sz w:val="24"/>
          <w:szCs w:val="24"/>
          <w:lang w:eastAsia="tr-TR"/>
        </w:rPr>
        <w:t>kaptaj</w:t>
      </w:r>
      <w:proofErr w:type="spellEnd"/>
      <w:r w:rsidRPr="008C260C">
        <w:rPr>
          <w:rFonts w:ascii="Times New Roman" w:eastAsia="Times New Roman" w:hAnsi="Times New Roman" w:cs="Times New Roman"/>
          <w:color w:val="000000" w:themeColor="text1"/>
          <w:sz w:val="24"/>
          <w:szCs w:val="24"/>
          <w:lang w:eastAsia="tr-TR"/>
        </w:rPr>
        <w:t>, deniz, havuz ve benzeri yerlerden tankerle veya diğer yollarla yeraltı ve yüzeysel suları temin ederek kullanan ve kanalizasyon şebekesinden yararlanan yerlerdir.</w:t>
      </w:r>
    </w:p>
    <w:p w:rsidR="00B6011B" w:rsidRPr="008C260C" w:rsidRDefault="00B6011B" w:rsidP="008C260C">
      <w:pPr>
        <w:numPr>
          <w:ilvl w:val="0"/>
          <w:numId w:val="5"/>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Tahakkuk e</w:t>
      </w:r>
      <w:r w:rsidR="00700FD9" w:rsidRPr="008C260C">
        <w:rPr>
          <w:rFonts w:ascii="Times New Roman" w:eastAsia="Times New Roman" w:hAnsi="Times New Roman" w:cs="Times New Roman"/>
          <w:color w:val="000000" w:themeColor="text1"/>
          <w:sz w:val="24"/>
          <w:szCs w:val="24"/>
          <w:lang w:eastAsia="tr-TR"/>
        </w:rPr>
        <w:t>decek bedel için Yönetmeliğin 12 inci</w:t>
      </w:r>
      <w:r w:rsidRPr="008C260C">
        <w:rPr>
          <w:rFonts w:ascii="Times New Roman" w:eastAsia="Times New Roman" w:hAnsi="Times New Roman" w:cs="Times New Roman"/>
          <w:color w:val="000000" w:themeColor="text1"/>
          <w:sz w:val="24"/>
          <w:szCs w:val="24"/>
          <w:lang w:eastAsia="tr-TR"/>
        </w:rPr>
        <w:t xml:space="preserve"> maddesi hükümleri uygulanır.</w:t>
      </w:r>
    </w:p>
    <w:p w:rsidR="00B6011B" w:rsidRPr="008C260C" w:rsidRDefault="00B6011B" w:rsidP="008C260C">
      <w:pPr>
        <w:numPr>
          <w:ilvl w:val="0"/>
          <w:numId w:val="5"/>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Bu bentte sayılanlar idareye başvurup abonelik sözleşmesi yapmak zorundadır.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f)</w:t>
      </w:r>
      <w:r w:rsidRPr="008C260C">
        <w:rPr>
          <w:rFonts w:ascii="Times New Roman" w:eastAsia="Times New Roman" w:hAnsi="Times New Roman" w:cs="Times New Roman"/>
          <w:color w:val="000000" w:themeColor="text1"/>
          <w:sz w:val="24"/>
          <w:szCs w:val="24"/>
          <w:lang w:eastAsia="tr-TR"/>
        </w:rPr>
        <w:t>     </w:t>
      </w:r>
      <w:r w:rsidRPr="008C260C">
        <w:rPr>
          <w:rFonts w:ascii="Times New Roman" w:eastAsia="Times New Roman" w:hAnsi="Times New Roman" w:cs="Times New Roman"/>
          <w:b/>
          <w:bCs/>
          <w:color w:val="000000" w:themeColor="text1"/>
          <w:sz w:val="24"/>
          <w:szCs w:val="24"/>
          <w:lang w:eastAsia="tr-TR"/>
        </w:rPr>
        <w:t>Geçici aboneler</w:t>
      </w:r>
    </w:p>
    <w:p w:rsidR="00B6011B" w:rsidRPr="008C260C" w:rsidRDefault="00B6011B" w:rsidP="008C260C">
      <w:pPr>
        <w:numPr>
          <w:ilvl w:val="0"/>
          <w:numId w:val="6"/>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İdare hizmet alanı içerisinde kurulmuş bulunan geçici süre ile faaliyet gösteren sergi, fuar, sirk, panayır</w:t>
      </w:r>
      <w:r w:rsidR="00560510" w:rsidRPr="008C260C">
        <w:rPr>
          <w:rFonts w:ascii="Times New Roman" w:eastAsia="Times New Roman" w:hAnsi="Times New Roman" w:cs="Times New Roman"/>
          <w:color w:val="000000" w:themeColor="text1"/>
          <w:sz w:val="24"/>
          <w:szCs w:val="24"/>
          <w:lang w:eastAsia="tr-TR"/>
        </w:rPr>
        <w:t>, lunapark vb.</w:t>
      </w:r>
      <w:r w:rsidRPr="008C260C">
        <w:rPr>
          <w:rFonts w:ascii="Times New Roman" w:eastAsia="Times New Roman" w:hAnsi="Times New Roman" w:cs="Times New Roman"/>
          <w:color w:val="000000" w:themeColor="text1"/>
          <w:sz w:val="24"/>
          <w:szCs w:val="24"/>
          <w:lang w:eastAsia="tr-TR"/>
        </w:rPr>
        <w:t xml:space="preserve"> gibi geçici seyyar yerler ile mücbir sebeplerle oluşan geçici barınma yerleridir.</w:t>
      </w:r>
    </w:p>
    <w:p w:rsidR="00B6011B" w:rsidRPr="008C260C" w:rsidRDefault="00B6011B" w:rsidP="008C260C">
      <w:pPr>
        <w:numPr>
          <w:ilvl w:val="0"/>
          <w:numId w:val="6"/>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proofErr w:type="gramStart"/>
      <w:r w:rsidRPr="008C260C">
        <w:rPr>
          <w:rFonts w:ascii="Times New Roman" w:eastAsia="Times New Roman" w:hAnsi="Times New Roman" w:cs="Times New Roman"/>
          <w:color w:val="000000" w:themeColor="text1"/>
          <w:sz w:val="24"/>
          <w:szCs w:val="24"/>
          <w:lang w:eastAsia="tr-TR"/>
        </w:rPr>
        <w:t xml:space="preserve">Mevzuat gereği geçici abone yapılacak olanlar: 3194 sayılı İmar Kanununun Geçici 11’inci maddesi uyarınca; 26.07.2008 tarihine kadar yapı (inşaat) ruhsatı alınmış ve buna göre yapılmış olup, kullanma izni verilmeyen ve alınmayan yapılara; yol, elektrik, telefon, kanalizasyon, doğalgaz gibi altyapı hizmetlerinin birinin veya bir kaçının götürüldüğünün belgelenmesi halinde, ilgili yönetmelikler doğrultusunda fenni gereklerin yerine getirilmiş olması ve ilgilisince başvurulması üzerine kullanma izni alınıncaya kadar ilgili mevzuatta tanımlanan ait olduğu abone grubu dikkate alınarak geçici olarak su bağlanabilir. </w:t>
      </w:r>
      <w:proofErr w:type="gramEnd"/>
      <w:r w:rsidRPr="008C260C">
        <w:rPr>
          <w:rFonts w:ascii="Times New Roman" w:eastAsia="Times New Roman" w:hAnsi="Times New Roman" w:cs="Times New Roman"/>
          <w:color w:val="000000" w:themeColor="text1"/>
          <w:sz w:val="24"/>
          <w:szCs w:val="24"/>
          <w:lang w:eastAsia="tr-TR"/>
        </w:rPr>
        <w:t>Bu kapsamda ilgili belediyeden su kesilmesi talebinin söz konusu olması halinde abonelik iptal edileceğinden su bağlanması herhangi bir kazanılmış hak teşkil etmez. Ancak, yapı (inşaat) ruhsatı alınmış ve buna göre yapılmış olma şartı 12.10.2004 tarihinden önce yapılmış olan yapılarla ilgili olarak uygulanmaz. 26/07/2008 tarihinden önce yapılan abonelikler de ait olduğu gruba dönüştürülür.</w:t>
      </w:r>
    </w:p>
    <w:p w:rsidR="00B6011B" w:rsidRPr="008C260C" w:rsidRDefault="00B6011B" w:rsidP="008C260C">
      <w:pPr>
        <w:numPr>
          <w:ilvl w:val="0"/>
          <w:numId w:val="6"/>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 xml:space="preserve">Geçici aboneler ait oldukları abone grubuna göre </w:t>
      </w:r>
      <w:proofErr w:type="spellStart"/>
      <w:r w:rsidRPr="008C260C">
        <w:rPr>
          <w:rFonts w:ascii="Times New Roman" w:eastAsia="Times New Roman" w:hAnsi="Times New Roman" w:cs="Times New Roman"/>
          <w:color w:val="000000" w:themeColor="text1"/>
          <w:sz w:val="24"/>
          <w:szCs w:val="24"/>
          <w:lang w:eastAsia="tr-TR"/>
        </w:rPr>
        <w:t>tarifelendirilir</w:t>
      </w:r>
      <w:proofErr w:type="spellEnd"/>
      <w:r w:rsidRPr="008C260C">
        <w:rPr>
          <w:rFonts w:ascii="Times New Roman" w:eastAsia="Times New Roman" w:hAnsi="Times New Roman" w:cs="Times New Roman"/>
          <w:color w:val="000000" w:themeColor="text1"/>
          <w:sz w:val="24"/>
          <w:szCs w:val="24"/>
          <w:lang w:eastAsia="tr-TR"/>
        </w:rPr>
        <w:t>.</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g)   Özel sözleşme (protokol) abonesi: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Belediye hizmet sınırları içinde ya da dışında kalan mülki kuruluş, toplu konut vb. protokolle su verilen aboneliklerdir. Bu konuda protokol yapmaya Belediye Başkanı yetkilidir.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h) Özel park-bahçe aboneliği: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 xml:space="preserve">Mülkiyeti belediyeye ait olan park ve bahçe gibi alanlar içerisinde kafeterya vb. amaçlarla kiraya verilen taşınmazlara ait bölümlerin uhdesinde sulanması gereken yerlerdeki usulsüz </w:t>
      </w:r>
      <w:r w:rsidRPr="008C260C">
        <w:rPr>
          <w:rFonts w:ascii="Times New Roman" w:eastAsia="Times New Roman" w:hAnsi="Times New Roman" w:cs="Times New Roman"/>
          <w:color w:val="000000" w:themeColor="text1"/>
          <w:sz w:val="24"/>
          <w:szCs w:val="24"/>
          <w:lang w:eastAsia="tr-TR"/>
        </w:rPr>
        <w:lastRenderedPageBreak/>
        <w:t>kullanımların engellenmesi amacı ile bahçe sulama suyu için ayrı bir sayaç bağlanması kaydı ile verilecek abonelik türüdür.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Mülkiyeti şahıslara ait çevre sulama aboneliği verilecek yerlerde ise; toplam parsel veya tapu sınırları içerisinde beher 40 m² ’ye en az 1 (bir) ağaç düşecek sayıda ağacın dikili olması ve mutlaka yağmurlama veya damlama sulama sistemine uygun tesisatın kurulu olması şartı aranır.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 xml:space="preserve">ı) Park-Bahçe ve orta </w:t>
      </w:r>
      <w:proofErr w:type="gramStart"/>
      <w:r w:rsidRPr="008C260C">
        <w:rPr>
          <w:rFonts w:ascii="Times New Roman" w:eastAsia="Times New Roman" w:hAnsi="Times New Roman" w:cs="Times New Roman"/>
          <w:b/>
          <w:bCs/>
          <w:color w:val="000000" w:themeColor="text1"/>
          <w:sz w:val="24"/>
          <w:szCs w:val="24"/>
          <w:lang w:eastAsia="tr-TR"/>
        </w:rPr>
        <w:t>refüj</w:t>
      </w:r>
      <w:proofErr w:type="gramEnd"/>
      <w:r w:rsidRPr="008C260C">
        <w:rPr>
          <w:rFonts w:ascii="Times New Roman" w:eastAsia="Times New Roman" w:hAnsi="Times New Roman" w:cs="Times New Roman"/>
          <w:b/>
          <w:bCs/>
          <w:color w:val="000000" w:themeColor="text1"/>
          <w:sz w:val="24"/>
          <w:szCs w:val="24"/>
          <w:lang w:eastAsia="tr-TR"/>
        </w:rPr>
        <w:t xml:space="preserve"> aboneliği: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Belediyeye a</w:t>
      </w:r>
      <w:r w:rsidR="00FD45D6">
        <w:rPr>
          <w:rFonts w:ascii="Times New Roman" w:eastAsia="Times New Roman" w:hAnsi="Times New Roman" w:cs="Times New Roman"/>
          <w:color w:val="000000" w:themeColor="text1"/>
          <w:sz w:val="24"/>
          <w:szCs w:val="24"/>
          <w:lang w:eastAsia="tr-TR"/>
        </w:rPr>
        <w:t xml:space="preserve">it park bahçe ve orta </w:t>
      </w:r>
      <w:proofErr w:type="gramStart"/>
      <w:r w:rsidRPr="008C260C">
        <w:rPr>
          <w:rFonts w:ascii="Times New Roman" w:eastAsia="Times New Roman" w:hAnsi="Times New Roman" w:cs="Times New Roman"/>
          <w:color w:val="000000" w:themeColor="text1"/>
          <w:sz w:val="24"/>
          <w:szCs w:val="24"/>
          <w:lang w:eastAsia="tr-TR"/>
        </w:rPr>
        <w:t>refüjde</w:t>
      </w:r>
      <w:proofErr w:type="gramEnd"/>
      <w:r w:rsidRPr="008C260C">
        <w:rPr>
          <w:rFonts w:ascii="Times New Roman" w:eastAsia="Times New Roman" w:hAnsi="Times New Roman" w:cs="Times New Roman"/>
          <w:color w:val="000000" w:themeColor="text1"/>
          <w:sz w:val="24"/>
          <w:szCs w:val="24"/>
          <w:lang w:eastAsia="tr-TR"/>
        </w:rPr>
        <w:t xml:space="preserve"> kullanılan resmi kurumlara ait şebeke suyu aboneliğidir. </w:t>
      </w:r>
      <w:r w:rsidR="00566B15">
        <w:rPr>
          <w:rFonts w:ascii="Times New Roman" w:eastAsia="Times New Roman" w:hAnsi="Times New Roman" w:cs="Times New Roman"/>
          <w:color w:val="000000" w:themeColor="text1"/>
          <w:sz w:val="24"/>
          <w:szCs w:val="24"/>
          <w:lang w:eastAsia="tr-TR"/>
        </w:rPr>
        <w:t>Su bedeli ücretsizdir.</w:t>
      </w:r>
    </w:p>
    <w:p w:rsidR="00B6011B" w:rsidRPr="008C260C" w:rsidRDefault="00B6011B" w:rsidP="008C260C">
      <w:pPr>
        <w:numPr>
          <w:ilvl w:val="0"/>
          <w:numId w:val="7"/>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Hayrat Çeşmeleri Aboneliği: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proofErr w:type="gramStart"/>
      <w:r w:rsidRPr="008C260C">
        <w:rPr>
          <w:rFonts w:ascii="Times New Roman" w:eastAsia="Times New Roman" w:hAnsi="Times New Roman" w:cs="Times New Roman"/>
          <w:color w:val="000000" w:themeColor="text1"/>
          <w:sz w:val="24"/>
          <w:szCs w:val="24"/>
          <w:lang w:eastAsia="tr-TR"/>
        </w:rPr>
        <w:t>Hayır</w:t>
      </w:r>
      <w:proofErr w:type="gramEnd"/>
      <w:r w:rsidRPr="008C260C">
        <w:rPr>
          <w:rFonts w:ascii="Times New Roman" w:eastAsia="Times New Roman" w:hAnsi="Times New Roman" w:cs="Times New Roman"/>
          <w:color w:val="000000" w:themeColor="text1"/>
          <w:sz w:val="24"/>
          <w:szCs w:val="24"/>
          <w:lang w:eastAsia="tr-TR"/>
        </w:rPr>
        <w:t xml:space="preserve"> amaçlı şehrin çeşitli yerlerine veya mezarlıklara yaptırılan çeş</w:t>
      </w:r>
      <w:r w:rsidR="0015055D" w:rsidRPr="008C260C">
        <w:rPr>
          <w:rFonts w:ascii="Times New Roman" w:eastAsia="Times New Roman" w:hAnsi="Times New Roman" w:cs="Times New Roman"/>
          <w:color w:val="000000" w:themeColor="text1"/>
          <w:sz w:val="24"/>
          <w:szCs w:val="24"/>
          <w:lang w:eastAsia="tr-TR"/>
        </w:rPr>
        <w:t xml:space="preserve">meleri ifade eder. </w:t>
      </w:r>
      <w:r w:rsidR="0009116F" w:rsidRPr="008C260C">
        <w:rPr>
          <w:rFonts w:ascii="Times New Roman" w:eastAsia="Times New Roman" w:hAnsi="Times New Roman" w:cs="Times New Roman"/>
          <w:color w:val="000000" w:themeColor="text1"/>
          <w:sz w:val="24"/>
          <w:szCs w:val="24"/>
          <w:lang w:eastAsia="tr-TR"/>
        </w:rPr>
        <w:t>Abonelik almak isteyen hayırseverler mesken tarifesi üzerinden abone işlemleri yapılabilir.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Tarife uygulamasına ve diğer uygulamalara ilişkin hususlar</w:t>
      </w:r>
    </w:p>
    <w:p w:rsidR="00B6011B" w:rsidRPr="008C260C" w:rsidRDefault="004A1206"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 8</w:t>
      </w:r>
      <w:r w:rsidR="00B6011B" w:rsidRPr="008C260C">
        <w:rPr>
          <w:rFonts w:ascii="Times New Roman" w:eastAsia="Times New Roman" w:hAnsi="Times New Roman" w:cs="Times New Roman"/>
          <w:b/>
          <w:bCs/>
          <w:color w:val="000000" w:themeColor="text1"/>
          <w:sz w:val="24"/>
          <w:szCs w:val="24"/>
          <w:lang w:eastAsia="tr-TR"/>
        </w:rPr>
        <w:t>- </w:t>
      </w:r>
      <w:r w:rsidR="00B6011B" w:rsidRPr="008C260C">
        <w:rPr>
          <w:rFonts w:ascii="Times New Roman" w:eastAsia="Times New Roman" w:hAnsi="Times New Roman" w:cs="Times New Roman"/>
          <w:color w:val="000000" w:themeColor="text1"/>
          <w:sz w:val="24"/>
          <w:szCs w:val="24"/>
          <w:lang w:eastAsia="tr-TR"/>
        </w:rPr>
        <w:t>(1) Kuraklık, tabii afet veya başka bir sebeple kente verilen günlük su miktarında düşme olması durumunda, İdare su tasarrufunu sağlamak ve su temininde önceliği mesken abonelerine vermek amacı ile bazı abonelere su satışını geçici olarak durdurabilir.</w:t>
      </w:r>
    </w:p>
    <w:p w:rsidR="00B6011B" w:rsidRPr="008C260C" w:rsidRDefault="00B6011B" w:rsidP="008C260C">
      <w:pPr>
        <w:numPr>
          <w:ilvl w:val="0"/>
          <w:numId w:val="8"/>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 xml:space="preserve">4736 sayılı Kamu Kurum ve Kuruluşlarının Ürettikleri Mal ve Hizmet Tarifeleri İle Bazı Kanunlarda Değişiklik Yapılması Hakkında Kanunun </w:t>
      </w:r>
      <w:proofErr w:type="spellStart"/>
      <w:r w:rsidRPr="008C260C">
        <w:rPr>
          <w:rFonts w:ascii="Times New Roman" w:eastAsia="Times New Roman" w:hAnsi="Times New Roman" w:cs="Times New Roman"/>
          <w:color w:val="000000" w:themeColor="text1"/>
          <w:sz w:val="24"/>
          <w:szCs w:val="24"/>
          <w:lang w:eastAsia="tr-TR"/>
        </w:rPr>
        <w:t>l’inci</w:t>
      </w:r>
      <w:proofErr w:type="spellEnd"/>
      <w:r w:rsidRPr="008C260C">
        <w:rPr>
          <w:rFonts w:ascii="Times New Roman" w:eastAsia="Times New Roman" w:hAnsi="Times New Roman" w:cs="Times New Roman"/>
          <w:color w:val="000000" w:themeColor="text1"/>
          <w:sz w:val="24"/>
          <w:szCs w:val="24"/>
          <w:lang w:eastAsia="tr-TR"/>
        </w:rPr>
        <w:t xml:space="preserve"> maddesinde ve diğer kanunlarda belirtilen istisnalar dışında, İdarece üretilen mal ve hizmet bedellerinde işletmecilik gereği yapılması gereken ticari indirimler hariç herhangi bir kişi veya kuruma ücretsiz veya indirimli tarife uygulanamaz.</w:t>
      </w:r>
    </w:p>
    <w:p w:rsidR="00794D13" w:rsidRPr="008C260C" w:rsidRDefault="00B6011B" w:rsidP="008C260C">
      <w:pPr>
        <w:numPr>
          <w:ilvl w:val="0"/>
          <w:numId w:val="8"/>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proofErr w:type="gramStart"/>
      <w:r w:rsidRPr="008C260C">
        <w:rPr>
          <w:rFonts w:ascii="Times New Roman" w:eastAsia="Times New Roman" w:hAnsi="Times New Roman" w:cs="Times New Roman"/>
          <w:color w:val="000000" w:themeColor="text1"/>
          <w:sz w:val="24"/>
          <w:szCs w:val="24"/>
          <w:lang w:eastAsia="tr-TR"/>
        </w:rPr>
        <w:t>Bakanlar Kurulu’nun 08.01.2002 tarih ve 2002/3654 sayılı “Kamu Kurum ve Kuruluşlarının Ürettikleri Mal ve Hizmetlerden Ücretsiz veya İndirimli Olarak Faydalanacakların Tespitine İlişkin Karar”</w:t>
      </w:r>
      <w:r w:rsidR="000F6844" w:rsidRPr="008C260C">
        <w:rPr>
          <w:rFonts w:ascii="Times New Roman" w:eastAsia="Times New Roman" w:hAnsi="Times New Roman" w:cs="Times New Roman"/>
          <w:color w:val="000000" w:themeColor="text1"/>
          <w:sz w:val="24"/>
          <w:szCs w:val="24"/>
          <w:lang w:eastAsia="tr-TR"/>
        </w:rPr>
        <w:t xml:space="preserve"> uyarınca engelliler</w:t>
      </w:r>
      <w:r w:rsidRPr="008C260C">
        <w:rPr>
          <w:rFonts w:ascii="Times New Roman" w:eastAsia="Times New Roman" w:hAnsi="Times New Roman" w:cs="Times New Roman"/>
          <w:color w:val="000000" w:themeColor="text1"/>
          <w:sz w:val="24"/>
          <w:szCs w:val="24"/>
          <w:lang w:eastAsia="tr-TR"/>
        </w:rPr>
        <w:t xml:space="preserve"> ve 2022 sayılı “65 Yaşını Doldurmuş Muhtaç, Güçsüz ve Kimsesiz Türk Vatandaşlarına Aylık Bağlanması Hakkında Kanun” kapsamındaki kişilere</w:t>
      </w:r>
      <w:r w:rsidR="00794D13"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 xml:space="preserve"> ikamet ettikleri ve müstakil sayaç takılı olan meskenlerde kullandıkları su ve atık</w:t>
      </w:r>
      <w:r w:rsidR="00560510"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bedellerinde belediye meclisince belirlenen oranda indirim uygu</w:t>
      </w:r>
      <w:r w:rsidR="00741B7F" w:rsidRPr="008C260C">
        <w:rPr>
          <w:rFonts w:ascii="Times New Roman" w:eastAsia="Times New Roman" w:hAnsi="Times New Roman" w:cs="Times New Roman"/>
          <w:color w:val="000000" w:themeColor="text1"/>
          <w:sz w:val="24"/>
          <w:szCs w:val="24"/>
          <w:lang w:eastAsia="tr-TR"/>
        </w:rPr>
        <w:t>lanabilir.</w:t>
      </w:r>
      <w:proofErr w:type="gramEnd"/>
    </w:p>
    <w:p w:rsidR="00794D13" w:rsidRPr="008C260C" w:rsidRDefault="00741B7F" w:rsidP="008C260C">
      <w:pPr>
        <w:numPr>
          <w:ilvl w:val="0"/>
          <w:numId w:val="8"/>
        </w:numPr>
        <w:spacing w:before="100" w:beforeAutospacing="1" w:after="100" w:afterAutospacing="1" w:line="390" w:lineRule="atLeast"/>
        <w:ind w:left="1035" w:right="283"/>
        <w:jc w:val="both"/>
        <w:rPr>
          <w:rFonts w:eastAsia="Times New Roman"/>
          <w:color w:val="000000" w:themeColor="text1"/>
          <w:lang w:eastAsia="tr-TR"/>
        </w:rPr>
      </w:pPr>
      <w:proofErr w:type="gramStart"/>
      <w:r w:rsidRPr="008C260C">
        <w:rPr>
          <w:rFonts w:ascii="Times New Roman" w:eastAsia="Times New Roman" w:hAnsi="Times New Roman" w:cs="Times New Roman"/>
          <w:color w:val="000000" w:themeColor="text1"/>
          <w:sz w:val="24"/>
          <w:szCs w:val="24"/>
          <w:lang w:eastAsia="tr-TR"/>
        </w:rPr>
        <w:lastRenderedPageBreak/>
        <w:t xml:space="preserve">1005 sayılı kanunun 2’nci maddesinin 1.’inci fıkrası ile Ek 1’inci maddesi uyarınca vatani hizmet tertibinden aylık bağlananlar ile malul gazi olarak aylık bağlanmış olanların ve şehit, dul ve yetimi sıfatıyla aylık veya gelir bağlanmış bulunanların ve 5774 sayılı kanunun 8’inci maddesinin ikinci fıkrası uyarınca bu kanuna göre aylık bağlanan amatör sporcuların ikamet ettikleri ve müstakil sayaç takılı olan meskenlerde kullandıkları su ve atık su bedellerinde belediye meclisince belirlenen oranda indirim uygulanır. </w:t>
      </w:r>
      <w:proofErr w:type="gramEnd"/>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(4)     Bir indirimden istifade eden abone ikinci bir indirimden istifade edemez.</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(5)     İşyeri, Sanayi ve Şantiye grubu abonelerine uygulanan su satış tarifesi meskenlere</w:t>
      </w:r>
      <w:r w:rsidRPr="008C260C">
        <w:rPr>
          <w:rFonts w:ascii="Times New Roman" w:eastAsia="Times New Roman" w:hAnsi="Times New Roman" w:cs="Times New Roman"/>
          <w:color w:val="000000" w:themeColor="text1"/>
          <w:sz w:val="24"/>
          <w:szCs w:val="24"/>
          <w:lang w:eastAsia="tr-TR"/>
        </w:rPr>
        <w:br/>
        <w:t>göre daha yüksek düzeyde tespit edilebilir.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 xml:space="preserve">(6) İdare, ihtiyaç durumuna göre yeni abone grupları belirleyebilir.(Geri dönüşüm suyu abonesi, ham su abonesi, ibadethane, halk çeşmesi, mezarlık çeşmesi, bedelsiz işletilen umumi </w:t>
      </w:r>
      <w:proofErr w:type="spellStart"/>
      <w:r w:rsidRPr="008C260C">
        <w:rPr>
          <w:rFonts w:ascii="Times New Roman" w:eastAsia="Times New Roman" w:hAnsi="Times New Roman" w:cs="Times New Roman"/>
          <w:color w:val="000000" w:themeColor="text1"/>
          <w:sz w:val="24"/>
          <w:szCs w:val="24"/>
          <w:lang w:eastAsia="tr-TR"/>
        </w:rPr>
        <w:t>wc’ler</w:t>
      </w:r>
      <w:proofErr w:type="spellEnd"/>
      <w:r w:rsidRPr="008C260C">
        <w:rPr>
          <w:rFonts w:ascii="Times New Roman" w:eastAsia="Times New Roman" w:hAnsi="Times New Roman" w:cs="Times New Roman"/>
          <w:color w:val="000000" w:themeColor="text1"/>
          <w:sz w:val="24"/>
          <w:szCs w:val="24"/>
          <w:lang w:eastAsia="tr-TR"/>
        </w:rPr>
        <w:t xml:space="preserve"> vb. gibi)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DÖRDÜNCÜ BÖLÜM</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Su, Atık</w:t>
      </w:r>
      <w:r w:rsidR="00560510" w:rsidRPr="008C260C">
        <w:rPr>
          <w:rFonts w:ascii="Times New Roman" w:eastAsia="Times New Roman" w:hAnsi="Times New Roman" w:cs="Times New Roman"/>
          <w:b/>
          <w:bCs/>
          <w:color w:val="000000" w:themeColor="text1"/>
          <w:sz w:val="24"/>
          <w:szCs w:val="24"/>
          <w:lang w:eastAsia="tr-TR"/>
        </w:rPr>
        <w:t xml:space="preserve"> </w:t>
      </w:r>
      <w:r w:rsidRPr="008C260C">
        <w:rPr>
          <w:rFonts w:ascii="Times New Roman" w:eastAsia="Times New Roman" w:hAnsi="Times New Roman" w:cs="Times New Roman"/>
          <w:b/>
          <w:bCs/>
          <w:color w:val="000000" w:themeColor="text1"/>
          <w:sz w:val="24"/>
          <w:szCs w:val="24"/>
          <w:lang w:eastAsia="tr-TR"/>
        </w:rPr>
        <w:t>su, Kaynak Suyu ve Ham Su Satış Tarifesi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Su</w:t>
      </w:r>
      <w:r w:rsidRPr="008C260C">
        <w:rPr>
          <w:rFonts w:ascii="Times New Roman" w:eastAsia="Times New Roman" w:hAnsi="Times New Roman" w:cs="Times New Roman"/>
          <w:color w:val="000000" w:themeColor="text1"/>
          <w:sz w:val="24"/>
          <w:szCs w:val="24"/>
          <w:lang w:eastAsia="tr-TR"/>
        </w:rPr>
        <w:t> </w:t>
      </w:r>
      <w:r w:rsidRPr="008C260C">
        <w:rPr>
          <w:rFonts w:ascii="Times New Roman" w:eastAsia="Times New Roman" w:hAnsi="Times New Roman" w:cs="Times New Roman"/>
          <w:b/>
          <w:bCs/>
          <w:color w:val="000000" w:themeColor="text1"/>
          <w:sz w:val="24"/>
          <w:szCs w:val="24"/>
          <w:lang w:eastAsia="tr-TR"/>
        </w:rPr>
        <w:t>satışı ve atık</w:t>
      </w:r>
      <w:r w:rsidR="00560510" w:rsidRPr="008C260C">
        <w:rPr>
          <w:rFonts w:ascii="Times New Roman" w:eastAsia="Times New Roman" w:hAnsi="Times New Roman" w:cs="Times New Roman"/>
          <w:b/>
          <w:bCs/>
          <w:color w:val="000000" w:themeColor="text1"/>
          <w:sz w:val="24"/>
          <w:szCs w:val="24"/>
          <w:lang w:eastAsia="tr-TR"/>
        </w:rPr>
        <w:t xml:space="preserve"> </w:t>
      </w:r>
      <w:r w:rsidRPr="008C260C">
        <w:rPr>
          <w:rFonts w:ascii="Times New Roman" w:eastAsia="Times New Roman" w:hAnsi="Times New Roman" w:cs="Times New Roman"/>
          <w:b/>
          <w:bCs/>
          <w:color w:val="000000" w:themeColor="text1"/>
          <w:sz w:val="24"/>
          <w:szCs w:val="24"/>
          <w:lang w:eastAsia="tr-TR"/>
        </w:rPr>
        <w:t>su tarifesi</w:t>
      </w:r>
    </w:p>
    <w:p w:rsidR="00B6011B" w:rsidRPr="008C260C" w:rsidRDefault="004A1206"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 9</w:t>
      </w:r>
      <w:r w:rsidR="00B6011B" w:rsidRPr="008C260C">
        <w:rPr>
          <w:rFonts w:ascii="Times New Roman" w:eastAsia="Times New Roman" w:hAnsi="Times New Roman" w:cs="Times New Roman"/>
          <w:b/>
          <w:bCs/>
          <w:color w:val="000000" w:themeColor="text1"/>
          <w:sz w:val="24"/>
          <w:szCs w:val="24"/>
          <w:lang w:eastAsia="tr-TR"/>
        </w:rPr>
        <w:t>- </w:t>
      </w:r>
      <w:r w:rsidR="00B6011B" w:rsidRPr="008C260C">
        <w:rPr>
          <w:rFonts w:ascii="Times New Roman" w:eastAsia="Times New Roman" w:hAnsi="Times New Roman" w:cs="Times New Roman"/>
          <w:color w:val="000000" w:themeColor="text1"/>
          <w:sz w:val="24"/>
          <w:szCs w:val="24"/>
          <w:lang w:eastAsia="tr-TR"/>
        </w:rPr>
        <w:t>(1) Su satışı ve atık</w:t>
      </w:r>
      <w:r w:rsidR="00560510" w:rsidRPr="008C260C">
        <w:rPr>
          <w:rFonts w:ascii="Times New Roman" w:eastAsia="Times New Roman" w:hAnsi="Times New Roman" w:cs="Times New Roman"/>
          <w:color w:val="000000" w:themeColor="text1"/>
          <w:sz w:val="24"/>
          <w:szCs w:val="24"/>
          <w:lang w:eastAsia="tr-TR"/>
        </w:rPr>
        <w:t xml:space="preserve"> </w:t>
      </w:r>
      <w:r w:rsidR="00B6011B" w:rsidRPr="008C260C">
        <w:rPr>
          <w:rFonts w:ascii="Times New Roman" w:eastAsia="Times New Roman" w:hAnsi="Times New Roman" w:cs="Times New Roman"/>
          <w:color w:val="000000" w:themeColor="text1"/>
          <w:sz w:val="24"/>
          <w:szCs w:val="24"/>
          <w:lang w:eastAsia="tr-TR"/>
        </w:rPr>
        <w:t>su tarifesi aşağıdaki unsurlar dikkate alınarak tespit edilir;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a)</w:t>
      </w:r>
      <w:r w:rsidRPr="008C260C">
        <w:rPr>
          <w:rFonts w:ascii="Times New Roman" w:eastAsia="Times New Roman" w:hAnsi="Times New Roman" w:cs="Times New Roman"/>
          <w:color w:val="000000" w:themeColor="text1"/>
          <w:sz w:val="24"/>
          <w:szCs w:val="24"/>
          <w:lang w:eastAsia="tr-TR"/>
        </w:rPr>
        <w:t> </w:t>
      </w:r>
      <w:r w:rsidRPr="008C260C">
        <w:rPr>
          <w:rFonts w:ascii="Times New Roman" w:eastAsia="Times New Roman" w:hAnsi="Times New Roman" w:cs="Times New Roman"/>
          <w:b/>
          <w:bCs/>
          <w:color w:val="000000" w:themeColor="text1"/>
          <w:sz w:val="24"/>
          <w:szCs w:val="24"/>
          <w:lang w:eastAsia="tr-TR"/>
        </w:rPr>
        <w:t>Yönetim ve işletme giderleri: </w:t>
      </w:r>
      <w:r w:rsidRPr="008C260C">
        <w:rPr>
          <w:rFonts w:ascii="Times New Roman" w:eastAsia="Times New Roman" w:hAnsi="Times New Roman" w:cs="Times New Roman"/>
          <w:color w:val="000000" w:themeColor="text1"/>
          <w:sz w:val="24"/>
          <w:szCs w:val="24"/>
          <w:lang w:eastAsia="tr-TR"/>
        </w:rPr>
        <w:t>Enerji ve malzeme giderleri, personel giderleri, çeşitli masraflar ile su isale ve dağıtım giderlerinden oluşur.</w:t>
      </w:r>
    </w:p>
    <w:p w:rsidR="00B6011B" w:rsidRPr="008C260C" w:rsidRDefault="00B6011B" w:rsidP="008C260C">
      <w:pPr>
        <w:numPr>
          <w:ilvl w:val="0"/>
          <w:numId w:val="9"/>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Enerji ve malzeme giderleri: </w:t>
      </w:r>
      <w:r w:rsidRPr="008C260C">
        <w:rPr>
          <w:rFonts w:ascii="Times New Roman" w:eastAsia="Times New Roman" w:hAnsi="Times New Roman" w:cs="Times New Roman"/>
          <w:color w:val="000000" w:themeColor="text1"/>
          <w:sz w:val="24"/>
          <w:szCs w:val="24"/>
          <w:lang w:eastAsia="tr-TR"/>
        </w:rPr>
        <w:t>Üretim, ısıtma ve aydınlatma için kullanılan elektrik, doğalgaz, çeşitli akaryakıt, katı yakıt gibi her türlü enerji masrafları, alüminyum sülfat, mayi klor, ozon ve benzeri işletme ve sarf malzemelerine yönelik bu kapsamdaki diğer harcamalardan oluşur.</w:t>
      </w:r>
    </w:p>
    <w:p w:rsidR="00B6011B" w:rsidRPr="008C260C" w:rsidRDefault="00B6011B" w:rsidP="008C260C">
      <w:pPr>
        <w:numPr>
          <w:ilvl w:val="0"/>
          <w:numId w:val="9"/>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Personel giderleri: </w:t>
      </w:r>
      <w:r w:rsidRPr="008C260C">
        <w:rPr>
          <w:rFonts w:ascii="Times New Roman" w:eastAsia="Times New Roman" w:hAnsi="Times New Roman" w:cs="Times New Roman"/>
          <w:color w:val="000000" w:themeColor="text1"/>
          <w:sz w:val="24"/>
          <w:szCs w:val="24"/>
          <w:lang w:eastAsia="tr-TR"/>
        </w:rPr>
        <w:t xml:space="preserve">657 sayılı Devlet Memurları Kanununa tabi memurlar ile 4857 sayılı İş Kanununa göre çalıştırılan devamlı ve geçici işçi, sözleşmeli personel aylıklarını, ikramiyelerini, kanun ve toplu sözleşmelerle sağlanan her türlü yardım, </w:t>
      </w:r>
      <w:r w:rsidRPr="008C260C">
        <w:rPr>
          <w:rFonts w:ascii="Times New Roman" w:eastAsia="Times New Roman" w:hAnsi="Times New Roman" w:cs="Times New Roman"/>
          <w:color w:val="000000" w:themeColor="text1"/>
          <w:sz w:val="24"/>
          <w:szCs w:val="24"/>
          <w:lang w:eastAsia="tr-TR"/>
        </w:rPr>
        <w:lastRenderedPageBreak/>
        <w:t>zam ve tazminatları, fazla çalışma ücretlerini, görev yolluklarım ve her türlü işveren hisselerini kapsar.</w:t>
      </w:r>
    </w:p>
    <w:p w:rsidR="00B6011B" w:rsidRPr="008C260C" w:rsidRDefault="00B6011B" w:rsidP="008C260C">
      <w:pPr>
        <w:numPr>
          <w:ilvl w:val="0"/>
          <w:numId w:val="9"/>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Çeşitli masraflar: </w:t>
      </w:r>
      <w:r w:rsidRPr="008C260C">
        <w:rPr>
          <w:rFonts w:ascii="Times New Roman" w:eastAsia="Times New Roman" w:hAnsi="Times New Roman" w:cs="Times New Roman"/>
          <w:color w:val="000000" w:themeColor="text1"/>
          <w:sz w:val="24"/>
          <w:szCs w:val="24"/>
          <w:lang w:eastAsia="tr-TR"/>
        </w:rPr>
        <w:t>Kira, haberleşme giderleri, vergi ve harçlar, mahkeme masrafları, kamulaştırma bedelleri, sigorta, eğitim ve yönetim, her türlü taşıma harcamaları, güvenlikle ilgili giderler, hizmet alımı yöntemleriyle gördürülen hizmetlere ilişkin maliyet unsurları ve benzeri diğer masraf kalemlerinden meydana gelir.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4)</w:t>
      </w:r>
      <w:r w:rsidRPr="008C260C">
        <w:rPr>
          <w:rFonts w:ascii="Times New Roman" w:eastAsia="Times New Roman" w:hAnsi="Times New Roman" w:cs="Times New Roman"/>
          <w:color w:val="000000" w:themeColor="text1"/>
          <w:sz w:val="24"/>
          <w:szCs w:val="24"/>
          <w:lang w:eastAsia="tr-TR"/>
        </w:rPr>
        <w:t>     </w:t>
      </w:r>
      <w:r w:rsidRPr="008C260C">
        <w:rPr>
          <w:rFonts w:ascii="Times New Roman" w:eastAsia="Times New Roman" w:hAnsi="Times New Roman" w:cs="Times New Roman"/>
          <w:b/>
          <w:bCs/>
          <w:color w:val="000000" w:themeColor="text1"/>
          <w:sz w:val="24"/>
          <w:szCs w:val="24"/>
          <w:lang w:eastAsia="tr-TR"/>
        </w:rPr>
        <w:t>Su isale ve dağıtım giderleri: </w:t>
      </w:r>
      <w:r w:rsidRPr="008C260C">
        <w:rPr>
          <w:rFonts w:ascii="Times New Roman" w:eastAsia="Times New Roman" w:hAnsi="Times New Roman" w:cs="Times New Roman"/>
          <w:color w:val="000000" w:themeColor="text1"/>
          <w:sz w:val="24"/>
          <w:szCs w:val="24"/>
          <w:lang w:eastAsia="tr-TR"/>
        </w:rPr>
        <w:t>Gerektiğinde su şebekesi bulunmayan yörelere</w:t>
      </w:r>
      <w:r w:rsidRPr="008C260C">
        <w:rPr>
          <w:rFonts w:ascii="Times New Roman" w:eastAsia="Times New Roman" w:hAnsi="Times New Roman" w:cs="Times New Roman"/>
          <w:color w:val="000000" w:themeColor="text1"/>
          <w:sz w:val="24"/>
          <w:szCs w:val="24"/>
          <w:lang w:eastAsia="tr-TR"/>
        </w:rPr>
        <w:br/>
        <w:t xml:space="preserve">tankerlerle yapılan taşıma harcamaları ile su isalesi ve </w:t>
      </w:r>
      <w:proofErr w:type="spellStart"/>
      <w:r w:rsidRPr="008C260C">
        <w:rPr>
          <w:rFonts w:ascii="Times New Roman" w:eastAsia="Times New Roman" w:hAnsi="Times New Roman" w:cs="Times New Roman"/>
          <w:color w:val="000000" w:themeColor="text1"/>
          <w:sz w:val="24"/>
          <w:szCs w:val="24"/>
          <w:lang w:eastAsia="tr-TR"/>
        </w:rPr>
        <w:t>tevziine</w:t>
      </w:r>
      <w:proofErr w:type="spellEnd"/>
      <w:r w:rsidRPr="008C260C">
        <w:rPr>
          <w:rFonts w:ascii="Times New Roman" w:eastAsia="Times New Roman" w:hAnsi="Times New Roman" w:cs="Times New Roman"/>
          <w:color w:val="000000" w:themeColor="text1"/>
          <w:sz w:val="24"/>
          <w:szCs w:val="24"/>
          <w:lang w:eastAsia="tr-TR"/>
        </w:rPr>
        <w:t xml:space="preserve"> ilişkin yapılan giderlerdir.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b)      Amortismanlar: </w:t>
      </w:r>
      <w:r w:rsidRPr="008C260C">
        <w:rPr>
          <w:rFonts w:ascii="Times New Roman" w:eastAsia="Times New Roman" w:hAnsi="Times New Roman" w:cs="Times New Roman"/>
          <w:color w:val="000000" w:themeColor="text1"/>
          <w:sz w:val="24"/>
          <w:szCs w:val="24"/>
          <w:lang w:eastAsia="tr-TR"/>
        </w:rPr>
        <w:t>Sabit bir kıymet olan tesislerin, dayanıklı taşınırların ve</w:t>
      </w:r>
      <w:r w:rsidRPr="008C260C">
        <w:rPr>
          <w:rFonts w:ascii="Times New Roman" w:eastAsia="Times New Roman" w:hAnsi="Times New Roman" w:cs="Times New Roman"/>
          <w:color w:val="000000" w:themeColor="text1"/>
          <w:sz w:val="24"/>
          <w:szCs w:val="24"/>
          <w:lang w:eastAsia="tr-TR"/>
        </w:rPr>
        <w:br/>
        <w:t>demirbaşların ekonomik ömürlerinin sonunda yenilenebilmeleri için mevzuat gereği ayrılması</w:t>
      </w:r>
      <w:r w:rsidRPr="008C260C">
        <w:rPr>
          <w:rFonts w:ascii="Times New Roman" w:eastAsia="Times New Roman" w:hAnsi="Times New Roman" w:cs="Times New Roman"/>
          <w:color w:val="000000" w:themeColor="text1"/>
          <w:sz w:val="24"/>
          <w:szCs w:val="24"/>
          <w:lang w:eastAsia="tr-TR"/>
        </w:rPr>
        <w:br/>
        <w:t>zorunlu olan ve miktarı yasa ve yetkili makamlarca belirlenen tutardır. Yapılacak yatırımlarla</w:t>
      </w:r>
      <w:r w:rsidRPr="008C260C">
        <w:rPr>
          <w:rFonts w:ascii="Times New Roman" w:eastAsia="Times New Roman" w:hAnsi="Times New Roman" w:cs="Times New Roman"/>
          <w:color w:val="000000" w:themeColor="text1"/>
          <w:sz w:val="24"/>
          <w:szCs w:val="24"/>
          <w:lang w:eastAsia="tr-TR"/>
        </w:rPr>
        <w:br/>
        <w:t xml:space="preserve">ilgili kredilerin yıllık anapara ve faiz miktarı </w:t>
      </w:r>
      <w:proofErr w:type="gramStart"/>
      <w:r w:rsidRPr="008C260C">
        <w:rPr>
          <w:rFonts w:ascii="Times New Roman" w:eastAsia="Times New Roman" w:hAnsi="Times New Roman" w:cs="Times New Roman"/>
          <w:color w:val="000000" w:themeColor="text1"/>
          <w:sz w:val="24"/>
          <w:szCs w:val="24"/>
          <w:lang w:eastAsia="tr-TR"/>
        </w:rPr>
        <w:t>amortismanlarla</w:t>
      </w:r>
      <w:proofErr w:type="gramEnd"/>
      <w:r w:rsidRPr="008C260C">
        <w:rPr>
          <w:rFonts w:ascii="Times New Roman" w:eastAsia="Times New Roman" w:hAnsi="Times New Roman" w:cs="Times New Roman"/>
          <w:color w:val="000000" w:themeColor="text1"/>
          <w:sz w:val="24"/>
          <w:szCs w:val="24"/>
          <w:lang w:eastAsia="tr-TR"/>
        </w:rPr>
        <w:t xml:space="preserve"> karşılanamadığı takdirde,</w:t>
      </w:r>
      <w:r w:rsidRPr="008C260C">
        <w:rPr>
          <w:rFonts w:ascii="Times New Roman" w:eastAsia="Times New Roman" w:hAnsi="Times New Roman" w:cs="Times New Roman"/>
          <w:color w:val="000000" w:themeColor="text1"/>
          <w:sz w:val="24"/>
          <w:szCs w:val="24"/>
          <w:lang w:eastAsia="tr-TR"/>
        </w:rPr>
        <w:br/>
        <w:t>aradaki fark bir masraf kalemi olarak dikkate alınır.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c)</w:t>
      </w:r>
      <w:r w:rsidRPr="008C260C">
        <w:rPr>
          <w:rFonts w:ascii="Times New Roman" w:eastAsia="Times New Roman" w:hAnsi="Times New Roman" w:cs="Times New Roman"/>
          <w:color w:val="000000" w:themeColor="text1"/>
          <w:sz w:val="24"/>
          <w:szCs w:val="24"/>
          <w:lang w:eastAsia="tr-TR"/>
        </w:rPr>
        <w:t>    </w:t>
      </w:r>
      <w:r w:rsidRPr="008C260C">
        <w:rPr>
          <w:rFonts w:ascii="Times New Roman" w:eastAsia="Times New Roman" w:hAnsi="Times New Roman" w:cs="Times New Roman"/>
          <w:b/>
          <w:bCs/>
          <w:color w:val="000000" w:themeColor="text1"/>
          <w:sz w:val="24"/>
          <w:szCs w:val="24"/>
          <w:lang w:eastAsia="tr-TR"/>
        </w:rPr>
        <w:t>Aktifleştirilmeyen yenileme, ıslah ve tevsii masrafları: </w:t>
      </w:r>
      <w:r w:rsidRPr="008C260C">
        <w:rPr>
          <w:rFonts w:ascii="Times New Roman" w:eastAsia="Times New Roman" w:hAnsi="Times New Roman" w:cs="Times New Roman"/>
          <w:color w:val="000000" w:themeColor="text1"/>
          <w:sz w:val="24"/>
          <w:szCs w:val="24"/>
          <w:lang w:eastAsia="tr-TR"/>
        </w:rPr>
        <w:t>Tesislerin iyileştirilmesi</w:t>
      </w:r>
      <w:r w:rsidRPr="008C260C">
        <w:rPr>
          <w:rFonts w:ascii="Times New Roman" w:eastAsia="Times New Roman" w:hAnsi="Times New Roman" w:cs="Times New Roman"/>
          <w:color w:val="000000" w:themeColor="text1"/>
          <w:sz w:val="24"/>
          <w:szCs w:val="24"/>
          <w:lang w:eastAsia="tr-TR"/>
        </w:rPr>
        <w:br/>
        <w:t>için yapılan masraflar ile aktifleştirilmeyen büyütme ve onarım giderlerine ilişkin maliyet</w:t>
      </w:r>
      <w:r w:rsidRPr="008C260C">
        <w:rPr>
          <w:rFonts w:ascii="Times New Roman" w:eastAsia="Times New Roman" w:hAnsi="Times New Roman" w:cs="Times New Roman"/>
          <w:color w:val="000000" w:themeColor="text1"/>
          <w:sz w:val="24"/>
          <w:szCs w:val="24"/>
          <w:lang w:eastAsia="tr-TR"/>
        </w:rPr>
        <w:br/>
        <w:t>unsurları hesaba katılır.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Kaynak suyu tarifesi</w:t>
      </w:r>
    </w:p>
    <w:p w:rsidR="00B6011B" w:rsidRPr="008C260C" w:rsidRDefault="004A1206"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 10</w:t>
      </w:r>
      <w:r w:rsidR="00B6011B" w:rsidRPr="008C260C">
        <w:rPr>
          <w:rFonts w:ascii="Times New Roman" w:eastAsia="Times New Roman" w:hAnsi="Times New Roman" w:cs="Times New Roman"/>
          <w:b/>
          <w:bCs/>
          <w:color w:val="000000" w:themeColor="text1"/>
          <w:sz w:val="24"/>
          <w:szCs w:val="24"/>
          <w:lang w:eastAsia="tr-TR"/>
        </w:rPr>
        <w:t>- </w:t>
      </w:r>
      <w:r w:rsidR="00B6011B" w:rsidRPr="008C260C">
        <w:rPr>
          <w:rFonts w:ascii="Times New Roman" w:eastAsia="Times New Roman" w:hAnsi="Times New Roman" w:cs="Times New Roman"/>
          <w:color w:val="000000" w:themeColor="text1"/>
          <w:sz w:val="24"/>
          <w:szCs w:val="24"/>
          <w:lang w:eastAsia="tr-TR"/>
        </w:rPr>
        <w:t>(1) İdare, tasarrufundaki kaynak sularını satış yerlerinde veya dağıtım şebekesi ile isteklilere kiralayabilir veya satabilir. Bu nitelikteki suların satılmasınd</w:t>
      </w:r>
      <w:r w:rsidR="00116CB8" w:rsidRPr="008C260C">
        <w:rPr>
          <w:rFonts w:ascii="Times New Roman" w:eastAsia="Times New Roman" w:hAnsi="Times New Roman" w:cs="Times New Roman"/>
          <w:color w:val="000000" w:themeColor="text1"/>
          <w:sz w:val="24"/>
          <w:szCs w:val="24"/>
          <w:lang w:eastAsia="tr-TR"/>
        </w:rPr>
        <w:t>a uygulanacak satış tarifesi, 9</w:t>
      </w:r>
      <w:r w:rsidR="00B6011B" w:rsidRPr="008C260C">
        <w:rPr>
          <w:rFonts w:ascii="Times New Roman" w:eastAsia="Times New Roman" w:hAnsi="Times New Roman" w:cs="Times New Roman"/>
          <w:color w:val="000000" w:themeColor="text1"/>
          <w:sz w:val="24"/>
          <w:szCs w:val="24"/>
          <w:lang w:eastAsia="tr-TR"/>
        </w:rPr>
        <w:t>’uncu maddedeki esaslar dikkate alınarak tespit edilir.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Ham su tarifesi</w:t>
      </w:r>
    </w:p>
    <w:p w:rsidR="00B6011B" w:rsidRPr="008C260C" w:rsidRDefault="004A1206"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 11</w:t>
      </w:r>
      <w:r w:rsidR="00B6011B" w:rsidRPr="008C260C">
        <w:rPr>
          <w:rFonts w:ascii="Times New Roman" w:eastAsia="Times New Roman" w:hAnsi="Times New Roman" w:cs="Times New Roman"/>
          <w:b/>
          <w:bCs/>
          <w:color w:val="000000" w:themeColor="text1"/>
          <w:sz w:val="24"/>
          <w:szCs w:val="24"/>
          <w:lang w:eastAsia="tr-TR"/>
        </w:rPr>
        <w:t>- </w:t>
      </w:r>
      <w:r w:rsidR="00B6011B" w:rsidRPr="008C260C">
        <w:rPr>
          <w:rFonts w:ascii="Times New Roman" w:eastAsia="Times New Roman" w:hAnsi="Times New Roman" w:cs="Times New Roman"/>
          <w:color w:val="000000" w:themeColor="text1"/>
          <w:sz w:val="24"/>
          <w:szCs w:val="24"/>
          <w:lang w:eastAsia="tr-TR"/>
        </w:rPr>
        <w:t>(1) Herhangi bir işleme tabi tutulmamış sular ile atık</w:t>
      </w:r>
      <w:r w:rsidR="002A18AC" w:rsidRPr="008C260C">
        <w:rPr>
          <w:rFonts w:ascii="Times New Roman" w:eastAsia="Times New Roman" w:hAnsi="Times New Roman" w:cs="Times New Roman"/>
          <w:color w:val="000000" w:themeColor="text1"/>
          <w:sz w:val="24"/>
          <w:szCs w:val="24"/>
          <w:lang w:eastAsia="tr-TR"/>
        </w:rPr>
        <w:t xml:space="preserve"> </w:t>
      </w:r>
      <w:r w:rsidR="00B6011B" w:rsidRPr="008C260C">
        <w:rPr>
          <w:rFonts w:ascii="Times New Roman" w:eastAsia="Times New Roman" w:hAnsi="Times New Roman" w:cs="Times New Roman"/>
          <w:color w:val="000000" w:themeColor="text1"/>
          <w:sz w:val="24"/>
          <w:szCs w:val="24"/>
          <w:lang w:eastAsia="tr-TR"/>
        </w:rPr>
        <w:t>su arıtma tesislerinden elde edilen geri dönüşüm sularının m</w:t>
      </w:r>
      <w:r w:rsidR="00B6011B" w:rsidRPr="008C260C">
        <w:rPr>
          <w:rFonts w:ascii="Times New Roman" w:eastAsia="Times New Roman" w:hAnsi="Times New Roman" w:cs="Times New Roman"/>
          <w:color w:val="000000" w:themeColor="text1"/>
          <w:sz w:val="24"/>
          <w:szCs w:val="24"/>
          <w:vertAlign w:val="superscript"/>
          <w:lang w:eastAsia="tr-TR"/>
        </w:rPr>
        <w:t>3</w:t>
      </w:r>
      <w:r w:rsidR="00116CB8" w:rsidRPr="008C260C">
        <w:rPr>
          <w:rFonts w:ascii="Times New Roman" w:eastAsia="Times New Roman" w:hAnsi="Times New Roman" w:cs="Times New Roman"/>
          <w:color w:val="000000" w:themeColor="text1"/>
          <w:sz w:val="24"/>
          <w:szCs w:val="24"/>
          <w:lang w:eastAsia="tr-TR"/>
        </w:rPr>
        <w:t> satış fiyatı 9</w:t>
      </w:r>
      <w:r w:rsidR="00B6011B" w:rsidRPr="008C260C">
        <w:rPr>
          <w:rFonts w:ascii="Times New Roman" w:eastAsia="Times New Roman" w:hAnsi="Times New Roman" w:cs="Times New Roman"/>
          <w:color w:val="000000" w:themeColor="text1"/>
          <w:sz w:val="24"/>
          <w:szCs w:val="24"/>
          <w:lang w:eastAsia="tr-TR"/>
        </w:rPr>
        <w:t>’uncu maddedeki esaslar dikkate alınarak tespit edilir.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Atık</w:t>
      </w:r>
      <w:r w:rsidR="0009116F" w:rsidRPr="008C260C">
        <w:rPr>
          <w:rFonts w:ascii="Times New Roman" w:eastAsia="Times New Roman" w:hAnsi="Times New Roman" w:cs="Times New Roman"/>
          <w:b/>
          <w:bCs/>
          <w:color w:val="000000" w:themeColor="text1"/>
          <w:sz w:val="24"/>
          <w:szCs w:val="24"/>
          <w:lang w:eastAsia="tr-TR"/>
        </w:rPr>
        <w:t xml:space="preserve"> </w:t>
      </w:r>
      <w:r w:rsidRPr="008C260C">
        <w:rPr>
          <w:rFonts w:ascii="Times New Roman" w:eastAsia="Times New Roman" w:hAnsi="Times New Roman" w:cs="Times New Roman"/>
          <w:b/>
          <w:bCs/>
          <w:color w:val="000000" w:themeColor="text1"/>
          <w:sz w:val="24"/>
          <w:szCs w:val="24"/>
          <w:lang w:eastAsia="tr-TR"/>
        </w:rPr>
        <w:t>su tarifesi</w:t>
      </w:r>
    </w:p>
    <w:p w:rsidR="00B6011B" w:rsidRPr="008C260C" w:rsidRDefault="004A1206"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lastRenderedPageBreak/>
        <w:t>MADDE 12</w:t>
      </w:r>
      <w:r w:rsidR="00B6011B" w:rsidRPr="008C260C">
        <w:rPr>
          <w:rFonts w:ascii="Times New Roman" w:eastAsia="Times New Roman" w:hAnsi="Times New Roman" w:cs="Times New Roman"/>
          <w:b/>
          <w:bCs/>
          <w:color w:val="000000" w:themeColor="text1"/>
          <w:sz w:val="24"/>
          <w:szCs w:val="24"/>
          <w:lang w:eastAsia="tr-TR"/>
        </w:rPr>
        <w:t>- </w:t>
      </w:r>
      <w:r w:rsidR="00B6011B" w:rsidRPr="008C260C">
        <w:rPr>
          <w:rFonts w:ascii="Times New Roman" w:eastAsia="Times New Roman" w:hAnsi="Times New Roman" w:cs="Times New Roman"/>
          <w:color w:val="000000" w:themeColor="text1"/>
          <w:sz w:val="24"/>
          <w:szCs w:val="24"/>
          <w:lang w:eastAsia="tr-TR"/>
        </w:rPr>
        <w:t xml:space="preserve">(1) İdarenin şehir şebeke suyu hizmetlerinden yararlanmayıp kuyu, </w:t>
      </w:r>
      <w:proofErr w:type="spellStart"/>
      <w:r w:rsidR="00B6011B" w:rsidRPr="008C260C">
        <w:rPr>
          <w:rFonts w:ascii="Times New Roman" w:eastAsia="Times New Roman" w:hAnsi="Times New Roman" w:cs="Times New Roman"/>
          <w:color w:val="000000" w:themeColor="text1"/>
          <w:sz w:val="24"/>
          <w:szCs w:val="24"/>
          <w:lang w:eastAsia="tr-TR"/>
        </w:rPr>
        <w:t>kaptaj</w:t>
      </w:r>
      <w:proofErr w:type="spellEnd"/>
      <w:r w:rsidR="00B6011B" w:rsidRPr="008C260C">
        <w:rPr>
          <w:rFonts w:ascii="Times New Roman" w:eastAsia="Times New Roman" w:hAnsi="Times New Roman" w:cs="Times New Roman"/>
          <w:color w:val="000000" w:themeColor="text1"/>
          <w:sz w:val="24"/>
          <w:szCs w:val="24"/>
          <w:lang w:eastAsia="tr-TR"/>
        </w:rPr>
        <w:t>, deniz, havuz ve benzeri yerlerden tankerle veya diğer yollarla yeraltı ve yüzeysel suları temin ederek su kullanan ve kanalizasyon şebekesinden yararlanan gerçek ve tüzel kişiler atık</w:t>
      </w:r>
      <w:r w:rsidR="0009116F" w:rsidRPr="008C260C">
        <w:rPr>
          <w:rFonts w:ascii="Times New Roman" w:eastAsia="Times New Roman" w:hAnsi="Times New Roman" w:cs="Times New Roman"/>
          <w:color w:val="000000" w:themeColor="text1"/>
          <w:sz w:val="24"/>
          <w:szCs w:val="24"/>
          <w:lang w:eastAsia="tr-TR"/>
        </w:rPr>
        <w:t xml:space="preserve"> </w:t>
      </w:r>
      <w:r w:rsidR="00B6011B" w:rsidRPr="008C260C">
        <w:rPr>
          <w:rFonts w:ascii="Times New Roman" w:eastAsia="Times New Roman" w:hAnsi="Times New Roman" w:cs="Times New Roman"/>
          <w:color w:val="000000" w:themeColor="text1"/>
          <w:sz w:val="24"/>
          <w:szCs w:val="24"/>
          <w:lang w:eastAsia="tr-TR"/>
        </w:rPr>
        <w:t>su bedeli ödemekle yükümlüdürler.</w:t>
      </w:r>
    </w:p>
    <w:p w:rsidR="00B6011B" w:rsidRPr="008C260C" w:rsidRDefault="00B6011B" w:rsidP="008C260C">
      <w:pPr>
        <w:numPr>
          <w:ilvl w:val="0"/>
          <w:numId w:val="10"/>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Tüketilen her bir m</w:t>
      </w:r>
      <w:r w:rsidRPr="008C260C">
        <w:rPr>
          <w:rFonts w:ascii="Times New Roman" w:eastAsia="Times New Roman" w:hAnsi="Times New Roman" w:cs="Times New Roman"/>
          <w:color w:val="000000" w:themeColor="text1"/>
          <w:sz w:val="24"/>
          <w:szCs w:val="24"/>
          <w:vertAlign w:val="superscript"/>
          <w:lang w:eastAsia="tr-TR"/>
        </w:rPr>
        <w:t>3</w:t>
      </w:r>
      <w:r w:rsidRPr="008C260C">
        <w:rPr>
          <w:rFonts w:ascii="Times New Roman" w:eastAsia="Times New Roman" w:hAnsi="Times New Roman" w:cs="Times New Roman"/>
          <w:color w:val="000000" w:themeColor="text1"/>
          <w:sz w:val="24"/>
          <w:szCs w:val="24"/>
          <w:lang w:eastAsia="tr-TR"/>
        </w:rPr>
        <w:t> su üzerinden alınan atık</w:t>
      </w:r>
      <w:r w:rsidR="0009116F"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bedeli, abonenin ait olduğu tarifenin su bedelini aşmayacak şekilde belediye meclisi tarafından belirlenir.</w:t>
      </w:r>
    </w:p>
    <w:p w:rsidR="00B6011B" w:rsidRPr="008C260C" w:rsidRDefault="00B6011B" w:rsidP="008C260C">
      <w:pPr>
        <w:numPr>
          <w:ilvl w:val="0"/>
          <w:numId w:val="10"/>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Özel arıtma gerektiren kirlilik yükü fazla atık</w:t>
      </w:r>
      <w:r w:rsidR="0009116F"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üreten endüstriyel nitelikte atık</w:t>
      </w:r>
      <w:r w:rsidR="0009116F"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oluşturan tesis ve işletmelerden gerekli tedbirleri alıncaya kadar veya yeterli ölçüde tedbir almadıklarının tespiti neticesinde kirlilik yüküne göre ayrıca Atık</w:t>
      </w:r>
      <w:r w:rsidR="0009116F"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suların Kanalizasyona Deşarj Yönetmeliğinde belirtilen atık</w:t>
      </w:r>
      <w:r w:rsidR="0009116F"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arıtma bedeli (AAB) alınır.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(4)      İdarenin su hizmetlerinden yararlanıp, kanalizasyon şebekesine bağlantısı</w:t>
      </w:r>
      <w:r w:rsidRPr="008C260C">
        <w:rPr>
          <w:rFonts w:ascii="Times New Roman" w:eastAsia="Times New Roman" w:hAnsi="Times New Roman" w:cs="Times New Roman"/>
          <w:color w:val="000000" w:themeColor="text1"/>
          <w:sz w:val="24"/>
          <w:szCs w:val="24"/>
          <w:lang w:eastAsia="tr-TR"/>
        </w:rPr>
        <w:br/>
        <w:t>olmayan, kullanılmış sularını projesine göre yapılmış atık</w:t>
      </w:r>
      <w:r w:rsidR="00560510"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çukurlarına (fosseptik) boşaltan</w:t>
      </w:r>
      <w:r w:rsidRPr="008C260C">
        <w:rPr>
          <w:rFonts w:ascii="Times New Roman" w:eastAsia="Times New Roman" w:hAnsi="Times New Roman" w:cs="Times New Roman"/>
          <w:color w:val="000000" w:themeColor="text1"/>
          <w:sz w:val="24"/>
          <w:szCs w:val="24"/>
          <w:lang w:eastAsia="tr-TR"/>
        </w:rPr>
        <w:br/>
        <w:t xml:space="preserve">abonelerden, İdarece verilen kullanılmış suların uzaklaştırılması ve nihai </w:t>
      </w:r>
      <w:proofErr w:type="spellStart"/>
      <w:r w:rsidRPr="008C260C">
        <w:rPr>
          <w:rFonts w:ascii="Times New Roman" w:eastAsia="Times New Roman" w:hAnsi="Times New Roman" w:cs="Times New Roman"/>
          <w:color w:val="000000" w:themeColor="text1"/>
          <w:sz w:val="24"/>
          <w:szCs w:val="24"/>
          <w:lang w:eastAsia="tr-TR"/>
        </w:rPr>
        <w:t>bertarafı</w:t>
      </w:r>
      <w:proofErr w:type="spellEnd"/>
      <w:r w:rsidRPr="008C260C">
        <w:rPr>
          <w:rFonts w:ascii="Times New Roman" w:eastAsia="Times New Roman" w:hAnsi="Times New Roman" w:cs="Times New Roman"/>
          <w:color w:val="000000" w:themeColor="text1"/>
          <w:sz w:val="24"/>
          <w:szCs w:val="24"/>
          <w:lang w:eastAsia="tr-TR"/>
        </w:rPr>
        <w:t xml:space="preserve"> hizmetine</w:t>
      </w:r>
      <w:r w:rsidRPr="008C260C">
        <w:rPr>
          <w:rFonts w:ascii="Times New Roman" w:eastAsia="Times New Roman" w:hAnsi="Times New Roman" w:cs="Times New Roman"/>
          <w:color w:val="000000" w:themeColor="text1"/>
          <w:sz w:val="24"/>
          <w:szCs w:val="24"/>
          <w:lang w:eastAsia="tr-TR"/>
        </w:rPr>
        <w:br/>
        <w:t>karşılık, vidanjör hizmet ve atık su bertaraf bedeli alınır.</w:t>
      </w:r>
    </w:p>
    <w:p w:rsidR="00B6011B" w:rsidRPr="008C260C" w:rsidRDefault="00B6011B" w:rsidP="008C260C">
      <w:pPr>
        <w:numPr>
          <w:ilvl w:val="0"/>
          <w:numId w:val="11"/>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proofErr w:type="gramStart"/>
      <w:r w:rsidRPr="008C260C">
        <w:rPr>
          <w:rFonts w:ascii="Times New Roman" w:eastAsia="Times New Roman" w:hAnsi="Times New Roman" w:cs="Times New Roman"/>
          <w:color w:val="000000" w:themeColor="text1"/>
          <w:sz w:val="24"/>
          <w:szCs w:val="24"/>
          <w:lang w:eastAsia="tr-TR"/>
        </w:rPr>
        <w:t xml:space="preserve">İdarenin su hizmetlerinden yararlanmayıp, kuyu, </w:t>
      </w:r>
      <w:proofErr w:type="spellStart"/>
      <w:r w:rsidRPr="008C260C">
        <w:rPr>
          <w:rFonts w:ascii="Times New Roman" w:eastAsia="Times New Roman" w:hAnsi="Times New Roman" w:cs="Times New Roman"/>
          <w:color w:val="000000" w:themeColor="text1"/>
          <w:sz w:val="24"/>
          <w:szCs w:val="24"/>
          <w:lang w:eastAsia="tr-TR"/>
        </w:rPr>
        <w:t>kaptaj</w:t>
      </w:r>
      <w:proofErr w:type="spellEnd"/>
      <w:r w:rsidRPr="008C260C">
        <w:rPr>
          <w:rFonts w:ascii="Times New Roman" w:eastAsia="Times New Roman" w:hAnsi="Times New Roman" w:cs="Times New Roman"/>
          <w:color w:val="000000" w:themeColor="text1"/>
          <w:sz w:val="24"/>
          <w:szCs w:val="24"/>
          <w:lang w:eastAsia="tr-TR"/>
        </w:rPr>
        <w:t>, deniz, havuz ve benzeri yerlerden tankerle veya diğer yollarla yer altı ve yüzeysel suları temin ederek kullanmış olduğu suyu projesine göre yapılmış atık</w:t>
      </w:r>
      <w:r w:rsidR="00560510"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 xml:space="preserve">su çukurlarına (fosseptik) boşaltan abonelerden, kullanılmış suların uzaklaştırılması ve nihai </w:t>
      </w:r>
      <w:proofErr w:type="spellStart"/>
      <w:r w:rsidRPr="008C260C">
        <w:rPr>
          <w:rFonts w:ascii="Times New Roman" w:eastAsia="Times New Roman" w:hAnsi="Times New Roman" w:cs="Times New Roman"/>
          <w:color w:val="000000" w:themeColor="text1"/>
          <w:sz w:val="24"/>
          <w:szCs w:val="24"/>
          <w:lang w:eastAsia="tr-TR"/>
        </w:rPr>
        <w:t>bertarafı</w:t>
      </w:r>
      <w:proofErr w:type="spellEnd"/>
      <w:r w:rsidRPr="008C260C">
        <w:rPr>
          <w:rFonts w:ascii="Times New Roman" w:eastAsia="Times New Roman" w:hAnsi="Times New Roman" w:cs="Times New Roman"/>
          <w:color w:val="000000" w:themeColor="text1"/>
          <w:sz w:val="24"/>
          <w:szCs w:val="24"/>
          <w:lang w:eastAsia="tr-TR"/>
        </w:rPr>
        <w:t xml:space="preserve"> hizmetine karşılık, vidanjör hizmet ve atık su bertaraf bedeli alınır.</w:t>
      </w:r>
      <w:proofErr w:type="gramEnd"/>
    </w:p>
    <w:p w:rsidR="00B6011B" w:rsidRPr="008C260C" w:rsidRDefault="00B6011B" w:rsidP="008C260C">
      <w:pPr>
        <w:numPr>
          <w:ilvl w:val="0"/>
          <w:numId w:val="11"/>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 xml:space="preserve">İdarenin su hizmetlerinden yararlanmayıp; kuyu, </w:t>
      </w:r>
      <w:proofErr w:type="spellStart"/>
      <w:r w:rsidRPr="008C260C">
        <w:rPr>
          <w:rFonts w:ascii="Times New Roman" w:eastAsia="Times New Roman" w:hAnsi="Times New Roman" w:cs="Times New Roman"/>
          <w:color w:val="000000" w:themeColor="text1"/>
          <w:sz w:val="24"/>
          <w:szCs w:val="24"/>
          <w:lang w:eastAsia="tr-TR"/>
        </w:rPr>
        <w:t>kaptaj</w:t>
      </w:r>
      <w:proofErr w:type="spellEnd"/>
      <w:r w:rsidRPr="008C260C">
        <w:rPr>
          <w:rFonts w:ascii="Times New Roman" w:eastAsia="Times New Roman" w:hAnsi="Times New Roman" w:cs="Times New Roman"/>
          <w:color w:val="000000" w:themeColor="text1"/>
          <w:sz w:val="24"/>
          <w:szCs w:val="24"/>
          <w:lang w:eastAsia="tr-TR"/>
        </w:rPr>
        <w:t>, deniz, havuz ve benzeri yerlerden tankerle veya diğer yollarla yer altı ve yüzeysel suları temin ederek kullanmış olduğu suyu kanalizasyona boşaltmak suretiyle kullanılmış suların uzaklaştırılması hizmetlerinden yararlananlardan dâhil olduğu abone grubuna uygulanan birim fiyatı üzerinden kullandıkları su (m</w:t>
      </w:r>
      <w:r w:rsidRPr="008C260C">
        <w:rPr>
          <w:rFonts w:ascii="Times New Roman" w:eastAsia="Times New Roman" w:hAnsi="Times New Roman" w:cs="Times New Roman"/>
          <w:color w:val="000000" w:themeColor="text1"/>
          <w:sz w:val="24"/>
          <w:szCs w:val="24"/>
          <w:vertAlign w:val="superscript"/>
          <w:lang w:eastAsia="tr-TR"/>
        </w:rPr>
        <w:t>3</w:t>
      </w:r>
      <w:r w:rsidRPr="008C260C">
        <w:rPr>
          <w:rFonts w:ascii="Times New Roman" w:eastAsia="Times New Roman" w:hAnsi="Times New Roman" w:cs="Times New Roman"/>
          <w:color w:val="000000" w:themeColor="text1"/>
          <w:sz w:val="24"/>
          <w:szCs w:val="24"/>
          <w:lang w:eastAsia="tr-TR"/>
        </w:rPr>
        <w:t>) kadar atık</w:t>
      </w:r>
      <w:r w:rsidR="002A18AC"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bedeli alınır.</w:t>
      </w:r>
    </w:p>
    <w:p w:rsidR="00B6011B" w:rsidRPr="008C260C" w:rsidRDefault="00B6011B" w:rsidP="008C260C">
      <w:pPr>
        <w:numPr>
          <w:ilvl w:val="0"/>
          <w:numId w:val="11"/>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İdarece belirlenen kanal deşarj limitlerini sağlayacak şekilde atık</w:t>
      </w:r>
      <w:r w:rsidR="002A18AC"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arıtma tesisi kuran ve işleten organize sanayi bölgelerinden atık</w:t>
      </w:r>
      <w:r w:rsidR="002A18AC"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bedeli alınmaz. (4562 Sayılı Kanun m.21/2)</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BEŞİNCİ BÖLÜM</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Hizmet ve Teminatlar Tarifesi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Vidanjör hizmet bedeli</w:t>
      </w:r>
    </w:p>
    <w:p w:rsidR="00E253A3" w:rsidRPr="008C260C" w:rsidRDefault="004A1206"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lastRenderedPageBreak/>
        <w:t>MADDE 13</w:t>
      </w:r>
      <w:r w:rsidR="00B6011B" w:rsidRPr="008C260C">
        <w:rPr>
          <w:rFonts w:ascii="Times New Roman" w:eastAsia="Times New Roman" w:hAnsi="Times New Roman" w:cs="Times New Roman"/>
          <w:b/>
          <w:bCs/>
          <w:color w:val="000000" w:themeColor="text1"/>
          <w:sz w:val="24"/>
          <w:szCs w:val="24"/>
          <w:lang w:eastAsia="tr-TR"/>
        </w:rPr>
        <w:t>- </w:t>
      </w:r>
      <w:r w:rsidR="00B6011B" w:rsidRPr="008C260C">
        <w:rPr>
          <w:rFonts w:ascii="Times New Roman" w:eastAsia="Times New Roman" w:hAnsi="Times New Roman" w:cs="Times New Roman"/>
          <w:color w:val="000000" w:themeColor="text1"/>
          <w:sz w:val="24"/>
          <w:szCs w:val="24"/>
          <w:lang w:eastAsia="tr-TR"/>
        </w:rPr>
        <w:t xml:space="preserve">(1) </w:t>
      </w:r>
      <w:r w:rsidR="00E253A3" w:rsidRPr="008C260C">
        <w:rPr>
          <w:rFonts w:ascii="Times New Roman" w:eastAsia="Times New Roman" w:hAnsi="Times New Roman" w:cs="Times New Roman"/>
          <w:b/>
          <w:color w:val="000000" w:themeColor="text1"/>
          <w:sz w:val="24"/>
          <w:szCs w:val="24"/>
          <w:lang w:eastAsia="tr-TR"/>
        </w:rPr>
        <w:t xml:space="preserve">Vidanjör hizmet bedeli Belediye Meclisinin </w:t>
      </w:r>
      <w:r w:rsidR="003F5706" w:rsidRPr="008C260C">
        <w:rPr>
          <w:rFonts w:ascii="Times New Roman" w:eastAsia="Times New Roman" w:hAnsi="Times New Roman" w:cs="Times New Roman"/>
          <w:b/>
          <w:color w:val="000000" w:themeColor="text1"/>
          <w:sz w:val="24"/>
          <w:szCs w:val="24"/>
          <w:lang w:eastAsia="tr-TR"/>
        </w:rPr>
        <w:t xml:space="preserve">belirlediği </w:t>
      </w:r>
      <w:r w:rsidR="00E253A3" w:rsidRPr="008C260C">
        <w:rPr>
          <w:rFonts w:ascii="Times New Roman" w:eastAsia="Times New Roman" w:hAnsi="Times New Roman" w:cs="Times New Roman"/>
          <w:b/>
          <w:color w:val="000000" w:themeColor="text1"/>
          <w:sz w:val="24"/>
          <w:szCs w:val="24"/>
          <w:lang w:eastAsia="tr-TR"/>
        </w:rPr>
        <w:t xml:space="preserve">fiyat </w:t>
      </w:r>
      <w:r w:rsidR="003F5706" w:rsidRPr="008C260C">
        <w:rPr>
          <w:rFonts w:ascii="Times New Roman" w:eastAsia="Times New Roman" w:hAnsi="Times New Roman" w:cs="Times New Roman"/>
          <w:b/>
          <w:color w:val="000000" w:themeColor="text1"/>
          <w:sz w:val="24"/>
          <w:szCs w:val="24"/>
          <w:lang w:eastAsia="tr-TR"/>
        </w:rPr>
        <w:t>üzerinden ücretlendirilir</w:t>
      </w:r>
      <w:r w:rsidR="00E253A3" w:rsidRPr="008C260C">
        <w:rPr>
          <w:rFonts w:ascii="Times New Roman" w:eastAsia="Times New Roman" w:hAnsi="Times New Roman" w:cs="Times New Roman"/>
          <w:b/>
          <w:color w:val="000000" w:themeColor="text1"/>
          <w:sz w:val="24"/>
          <w:szCs w:val="24"/>
          <w:lang w:eastAsia="tr-TR"/>
        </w:rPr>
        <w:t xml:space="preserve">. Her yıl </w:t>
      </w:r>
      <w:r w:rsidR="003F5706" w:rsidRPr="008C260C">
        <w:rPr>
          <w:rFonts w:ascii="Times New Roman" w:eastAsia="Times New Roman" w:hAnsi="Times New Roman" w:cs="Times New Roman"/>
          <w:b/>
          <w:color w:val="000000" w:themeColor="text1"/>
          <w:sz w:val="24"/>
          <w:szCs w:val="24"/>
          <w:lang w:eastAsia="tr-TR"/>
        </w:rPr>
        <w:t>Belediye Meclisi tarafından belirlenen ücret tarifesiyle Yönetmelik üzerinden uygunluk gösterir.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          Kanal temizleme hizmet bedeli</w:t>
      </w:r>
    </w:p>
    <w:p w:rsidR="00B6011B" w:rsidRPr="008C260C" w:rsidRDefault="004A1206"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 14</w:t>
      </w:r>
      <w:r w:rsidR="00B6011B" w:rsidRPr="008C260C">
        <w:rPr>
          <w:rFonts w:ascii="Times New Roman" w:eastAsia="Times New Roman" w:hAnsi="Times New Roman" w:cs="Times New Roman"/>
          <w:b/>
          <w:bCs/>
          <w:color w:val="000000" w:themeColor="text1"/>
          <w:sz w:val="24"/>
          <w:szCs w:val="24"/>
          <w:lang w:eastAsia="tr-TR"/>
        </w:rPr>
        <w:t>- </w:t>
      </w:r>
      <w:r w:rsidR="00B6011B" w:rsidRPr="008C260C">
        <w:rPr>
          <w:rFonts w:ascii="Times New Roman" w:eastAsia="Times New Roman" w:hAnsi="Times New Roman" w:cs="Times New Roman"/>
          <w:color w:val="000000" w:themeColor="text1"/>
          <w:sz w:val="24"/>
          <w:szCs w:val="24"/>
          <w:lang w:eastAsia="tr-TR"/>
        </w:rPr>
        <w:t xml:space="preserve">(1) Bağlantı kanalları herhangi bir sebeple tıkanan abonelerin kanalı “kanal temizleme aracı” ile açılır. Kanalizasyon şebeke hattından binaya ait parsel bacasına kadar olan </w:t>
      </w:r>
      <w:proofErr w:type="spellStart"/>
      <w:r w:rsidR="00B6011B" w:rsidRPr="008C260C">
        <w:rPr>
          <w:rFonts w:ascii="Times New Roman" w:eastAsia="Times New Roman" w:hAnsi="Times New Roman" w:cs="Times New Roman"/>
          <w:color w:val="000000" w:themeColor="text1"/>
          <w:sz w:val="24"/>
          <w:szCs w:val="24"/>
          <w:lang w:eastAsia="tr-TR"/>
        </w:rPr>
        <w:t>atıksu</w:t>
      </w:r>
      <w:proofErr w:type="spellEnd"/>
      <w:r w:rsidR="00B6011B" w:rsidRPr="008C260C">
        <w:rPr>
          <w:rFonts w:ascii="Times New Roman" w:eastAsia="Times New Roman" w:hAnsi="Times New Roman" w:cs="Times New Roman"/>
          <w:color w:val="000000" w:themeColor="text1"/>
          <w:sz w:val="24"/>
          <w:szCs w:val="24"/>
          <w:lang w:eastAsia="tr-TR"/>
        </w:rPr>
        <w:t xml:space="preserve"> hattı tıkanmalarına yapılan müdahalelerden kanal temizleme hizmet bedeli alınmaz. Ancak, parsel bacası ile bina arasındaki atık</w:t>
      </w:r>
      <w:r w:rsidR="0009116F" w:rsidRPr="008C260C">
        <w:rPr>
          <w:rFonts w:ascii="Times New Roman" w:eastAsia="Times New Roman" w:hAnsi="Times New Roman" w:cs="Times New Roman"/>
          <w:color w:val="000000" w:themeColor="text1"/>
          <w:sz w:val="24"/>
          <w:szCs w:val="24"/>
          <w:lang w:eastAsia="tr-TR"/>
        </w:rPr>
        <w:t xml:space="preserve"> </w:t>
      </w:r>
      <w:r w:rsidR="00B6011B" w:rsidRPr="008C260C">
        <w:rPr>
          <w:rFonts w:ascii="Times New Roman" w:eastAsia="Times New Roman" w:hAnsi="Times New Roman" w:cs="Times New Roman"/>
          <w:color w:val="000000" w:themeColor="text1"/>
          <w:sz w:val="24"/>
          <w:szCs w:val="24"/>
          <w:lang w:eastAsia="tr-TR"/>
        </w:rPr>
        <w:t>su hattında meydana gelen tıkanmalara yapılan müdahaleler karşılığında sonradan da a</w:t>
      </w:r>
      <w:r w:rsidRPr="008C260C">
        <w:rPr>
          <w:rFonts w:ascii="Times New Roman" w:eastAsia="Times New Roman" w:hAnsi="Times New Roman" w:cs="Times New Roman"/>
          <w:color w:val="000000" w:themeColor="text1"/>
          <w:sz w:val="24"/>
          <w:szCs w:val="24"/>
          <w:lang w:eastAsia="tr-TR"/>
        </w:rPr>
        <w:t>lınmak üzere 13</w:t>
      </w:r>
      <w:r w:rsidR="00B6011B" w:rsidRPr="008C260C">
        <w:rPr>
          <w:rFonts w:ascii="Times New Roman" w:eastAsia="Times New Roman" w:hAnsi="Times New Roman" w:cs="Times New Roman"/>
          <w:color w:val="000000" w:themeColor="text1"/>
          <w:sz w:val="24"/>
          <w:szCs w:val="24"/>
          <w:lang w:eastAsia="tr-TR"/>
        </w:rPr>
        <w:t>’üncü maddedeki usule göre kanal temizleme hizmet bedeli alınır.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İş makinesi veya teknik araç kira bedeli</w:t>
      </w:r>
    </w:p>
    <w:p w:rsidR="00B6011B" w:rsidRPr="008C260C" w:rsidRDefault="004A1206"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 15</w:t>
      </w:r>
      <w:r w:rsidR="00B6011B" w:rsidRPr="008C260C">
        <w:rPr>
          <w:rFonts w:ascii="Times New Roman" w:eastAsia="Times New Roman" w:hAnsi="Times New Roman" w:cs="Times New Roman"/>
          <w:b/>
          <w:bCs/>
          <w:color w:val="000000" w:themeColor="text1"/>
          <w:sz w:val="24"/>
          <w:szCs w:val="24"/>
          <w:lang w:eastAsia="tr-TR"/>
        </w:rPr>
        <w:t>- </w:t>
      </w:r>
      <w:r w:rsidR="00B6011B" w:rsidRPr="008C260C">
        <w:rPr>
          <w:rFonts w:ascii="Times New Roman" w:eastAsia="Times New Roman" w:hAnsi="Times New Roman" w:cs="Times New Roman"/>
          <w:color w:val="000000" w:themeColor="text1"/>
          <w:sz w:val="24"/>
          <w:szCs w:val="24"/>
          <w:lang w:eastAsia="tr-TR"/>
        </w:rPr>
        <w:t>(1) İdarenin imkânları dâhilinde ve talep olması durumunda, kiralaya vereceği mevcut iş makine</w:t>
      </w:r>
      <w:r w:rsidR="00E253A3" w:rsidRPr="008C260C">
        <w:rPr>
          <w:rFonts w:ascii="Times New Roman" w:eastAsia="Times New Roman" w:hAnsi="Times New Roman" w:cs="Times New Roman"/>
          <w:color w:val="000000" w:themeColor="text1"/>
          <w:sz w:val="24"/>
          <w:szCs w:val="24"/>
          <w:lang w:eastAsia="tr-TR"/>
        </w:rPr>
        <w:t>lerinin saatlik çalışma ücreti Belediye fiyat tarifesine göre alınır. Her yıl belirlenen fiyatlar yönetmelik için de geçerli sayılır.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Katılma payları</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w:t>
      </w:r>
      <w:r w:rsidRPr="008C260C">
        <w:rPr>
          <w:rFonts w:ascii="Times New Roman" w:eastAsia="Times New Roman" w:hAnsi="Times New Roman" w:cs="Times New Roman"/>
          <w:color w:val="000000" w:themeColor="text1"/>
          <w:sz w:val="24"/>
          <w:szCs w:val="24"/>
          <w:lang w:eastAsia="tr-TR"/>
        </w:rPr>
        <w:t> </w:t>
      </w:r>
      <w:r w:rsidR="004A1206" w:rsidRPr="008C260C">
        <w:rPr>
          <w:rFonts w:ascii="Times New Roman" w:eastAsia="Times New Roman" w:hAnsi="Times New Roman" w:cs="Times New Roman"/>
          <w:b/>
          <w:bCs/>
          <w:color w:val="000000" w:themeColor="text1"/>
          <w:sz w:val="24"/>
          <w:szCs w:val="24"/>
          <w:lang w:eastAsia="tr-TR"/>
        </w:rPr>
        <w:t>16</w:t>
      </w:r>
      <w:r w:rsidRPr="008C260C">
        <w:rPr>
          <w:rFonts w:ascii="Times New Roman" w:eastAsia="Times New Roman" w:hAnsi="Times New Roman" w:cs="Times New Roman"/>
          <w:b/>
          <w:bCs/>
          <w:color w:val="000000" w:themeColor="text1"/>
          <w:sz w:val="24"/>
          <w:szCs w:val="24"/>
          <w:lang w:eastAsia="tr-TR"/>
        </w:rPr>
        <w:t>- </w:t>
      </w:r>
      <w:r w:rsidRPr="008C260C">
        <w:rPr>
          <w:rFonts w:ascii="Times New Roman" w:eastAsia="Times New Roman" w:hAnsi="Times New Roman" w:cs="Times New Roman"/>
          <w:color w:val="000000" w:themeColor="text1"/>
          <w:sz w:val="24"/>
          <w:szCs w:val="24"/>
          <w:lang w:eastAsia="tr-TR"/>
        </w:rPr>
        <w:t>(1) Su ve kanalizasyon tesisleri harcamalarına katılma paylan 2464 sayılı Belediye Gelirleri Kanunu ve uygulama yönetmeliği hükümlerine göre tahakkuk ve tahsil edilir.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Su</w:t>
      </w:r>
      <w:r w:rsidRPr="008C260C">
        <w:rPr>
          <w:rFonts w:ascii="Times New Roman" w:eastAsia="Times New Roman" w:hAnsi="Times New Roman" w:cs="Times New Roman"/>
          <w:color w:val="000000" w:themeColor="text1"/>
          <w:sz w:val="24"/>
          <w:szCs w:val="24"/>
          <w:lang w:eastAsia="tr-TR"/>
        </w:rPr>
        <w:t> </w:t>
      </w:r>
      <w:r w:rsidRPr="008C260C">
        <w:rPr>
          <w:rFonts w:ascii="Times New Roman" w:eastAsia="Times New Roman" w:hAnsi="Times New Roman" w:cs="Times New Roman"/>
          <w:b/>
          <w:bCs/>
          <w:color w:val="000000" w:themeColor="text1"/>
          <w:sz w:val="24"/>
          <w:szCs w:val="24"/>
          <w:lang w:eastAsia="tr-TR"/>
        </w:rPr>
        <w:t>bağlantı, şube yolu ve sayaç</w:t>
      </w:r>
      <w:r w:rsidRPr="008C260C">
        <w:rPr>
          <w:rFonts w:ascii="Times New Roman" w:eastAsia="Times New Roman" w:hAnsi="Times New Roman" w:cs="Times New Roman"/>
          <w:color w:val="000000" w:themeColor="text1"/>
          <w:sz w:val="24"/>
          <w:szCs w:val="24"/>
          <w:lang w:eastAsia="tr-TR"/>
        </w:rPr>
        <w:t> </w:t>
      </w:r>
      <w:r w:rsidRPr="008C260C">
        <w:rPr>
          <w:rFonts w:ascii="Times New Roman" w:eastAsia="Times New Roman" w:hAnsi="Times New Roman" w:cs="Times New Roman"/>
          <w:b/>
          <w:bCs/>
          <w:color w:val="000000" w:themeColor="text1"/>
          <w:sz w:val="24"/>
          <w:szCs w:val="24"/>
          <w:lang w:eastAsia="tr-TR"/>
        </w:rPr>
        <w:t>bedeli</w:t>
      </w:r>
    </w:p>
    <w:p w:rsidR="00B6011B" w:rsidRPr="008C260C" w:rsidRDefault="004A1206"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 17</w:t>
      </w:r>
      <w:r w:rsidR="00B6011B" w:rsidRPr="008C260C">
        <w:rPr>
          <w:rFonts w:ascii="Times New Roman" w:eastAsia="Times New Roman" w:hAnsi="Times New Roman" w:cs="Times New Roman"/>
          <w:b/>
          <w:bCs/>
          <w:color w:val="000000" w:themeColor="text1"/>
          <w:sz w:val="24"/>
          <w:szCs w:val="24"/>
          <w:lang w:eastAsia="tr-TR"/>
        </w:rPr>
        <w:t>- </w:t>
      </w:r>
      <w:r w:rsidR="00B6011B" w:rsidRPr="008C260C">
        <w:rPr>
          <w:rFonts w:ascii="Times New Roman" w:eastAsia="Times New Roman" w:hAnsi="Times New Roman" w:cs="Times New Roman"/>
          <w:color w:val="000000" w:themeColor="text1"/>
          <w:sz w:val="24"/>
          <w:szCs w:val="24"/>
          <w:lang w:eastAsia="tr-TR"/>
        </w:rPr>
        <w:t>(1) ilk defa su alma talebinde bulunarak sözleşme yapacak tüm abone gruplarından bir defaya mahsus olmak üzere su bağlantı bedeli, şube yolu yapım bedeli ve su sayaç bedeli tahsil edilir.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(2) Su bağlantı, şube yolu yapım ve su sayacı bedelleri yapılacak şube yollan ile su sayacının çapına göre ait olduğu yılın malzeme ve işçilik fiyatları dikkate alınarak belirlenir.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Su sayacı kontrol talebi ve sayaç muayene ücreti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lastRenderedPageBreak/>
        <w:t>MADDE</w:t>
      </w:r>
      <w:r w:rsidRPr="008C260C">
        <w:rPr>
          <w:rFonts w:ascii="Times New Roman" w:eastAsia="Times New Roman" w:hAnsi="Times New Roman" w:cs="Times New Roman"/>
          <w:color w:val="000000" w:themeColor="text1"/>
          <w:sz w:val="24"/>
          <w:szCs w:val="24"/>
          <w:lang w:eastAsia="tr-TR"/>
        </w:rPr>
        <w:t> </w:t>
      </w:r>
      <w:r w:rsidR="00A975B4" w:rsidRPr="008C260C">
        <w:rPr>
          <w:rFonts w:ascii="Times New Roman" w:eastAsia="Times New Roman" w:hAnsi="Times New Roman" w:cs="Times New Roman"/>
          <w:b/>
          <w:bCs/>
          <w:color w:val="000000" w:themeColor="text1"/>
          <w:sz w:val="24"/>
          <w:szCs w:val="24"/>
          <w:lang w:eastAsia="tr-TR"/>
        </w:rPr>
        <w:t>18</w:t>
      </w:r>
      <w:r w:rsidRPr="008C260C">
        <w:rPr>
          <w:rFonts w:ascii="Times New Roman" w:eastAsia="Times New Roman" w:hAnsi="Times New Roman" w:cs="Times New Roman"/>
          <w:b/>
          <w:bCs/>
          <w:color w:val="000000" w:themeColor="text1"/>
          <w:sz w:val="24"/>
          <w:szCs w:val="24"/>
          <w:lang w:eastAsia="tr-TR"/>
        </w:rPr>
        <w:t>- </w:t>
      </w:r>
      <w:r w:rsidRPr="008C260C">
        <w:rPr>
          <w:rFonts w:ascii="Times New Roman" w:eastAsia="Times New Roman" w:hAnsi="Times New Roman" w:cs="Times New Roman"/>
          <w:color w:val="000000" w:themeColor="text1"/>
          <w:sz w:val="24"/>
          <w:szCs w:val="24"/>
          <w:lang w:eastAsia="tr-TR"/>
        </w:rPr>
        <w:t>(1) Abone tarafından su sayacının fazla tüketim yaptığı iddiası ile şikâyet başvurusunda bulunulması veya İdare tarafından yapılan tespitler neticesinde sayacın okunamaması, tüketimin şüpheli, sayacın müdahaleli olması hallerinde sayaç sökülerek yerine yenisi takılır. Sökülen sayaç atölye sorgusuna veya ölçüye tabi tutulur. Atölye sorgu ve ölçü işlemleri ile ilgili uygulamalar yönerge ile belirlenir.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proofErr w:type="gramStart"/>
      <w:r w:rsidRPr="008C260C">
        <w:rPr>
          <w:rFonts w:ascii="Times New Roman" w:eastAsia="Times New Roman" w:hAnsi="Times New Roman" w:cs="Times New Roman"/>
          <w:color w:val="000000" w:themeColor="text1"/>
          <w:sz w:val="24"/>
          <w:szCs w:val="24"/>
          <w:lang w:eastAsia="tr-TR"/>
        </w:rPr>
        <w:t xml:space="preserve">(2) Doğru ölçüm yapmadığı iddiasıyla şikâyet eden abonenin su sayacı muayene edilir, Bilim, Sanayi ve Teknoloji Bakanlığı Ölçü ve Ayarlar Müdürlüğünce veya akredite edilmiş </w:t>
      </w:r>
      <w:proofErr w:type="spellStart"/>
      <w:r w:rsidRPr="008C260C">
        <w:rPr>
          <w:rFonts w:ascii="Times New Roman" w:eastAsia="Times New Roman" w:hAnsi="Times New Roman" w:cs="Times New Roman"/>
          <w:color w:val="000000" w:themeColor="text1"/>
          <w:sz w:val="24"/>
          <w:szCs w:val="24"/>
          <w:lang w:eastAsia="tr-TR"/>
        </w:rPr>
        <w:t>laboratuarlarca</w:t>
      </w:r>
      <w:proofErr w:type="spellEnd"/>
      <w:r w:rsidRPr="008C260C">
        <w:rPr>
          <w:rFonts w:ascii="Times New Roman" w:eastAsia="Times New Roman" w:hAnsi="Times New Roman" w:cs="Times New Roman"/>
          <w:color w:val="000000" w:themeColor="text1"/>
          <w:sz w:val="24"/>
          <w:szCs w:val="24"/>
          <w:lang w:eastAsia="tr-TR"/>
        </w:rPr>
        <w:t xml:space="preserve"> yapılan muayene sonucu sayacın doğru çalıştığı tespit edilirse, belirlenen tarifesine göre sayaç sökme-takma bedeli, muayene bedeli ve sökülen sayacın yeniden kullanılamaz durumda olduğuna ilişkin bir tutanağın bulunması halinde yeni takılan sayacın bedeli aboneden alınır.</w:t>
      </w:r>
      <w:proofErr w:type="gramEnd"/>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Sayaç sökme-takma bedeli</w:t>
      </w:r>
    </w:p>
    <w:p w:rsidR="00B6011B" w:rsidRPr="008C260C" w:rsidRDefault="00A975B4"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proofErr w:type="gramStart"/>
      <w:r w:rsidRPr="008C260C">
        <w:rPr>
          <w:rFonts w:ascii="Times New Roman" w:eastAsia="Times New Roman" w:hAnsi="Times New Roman" w:cs="Times New Roman"/>
          <w:b/>
          <w:bCs/>
          <w:color w:val="000000" w:themeColor="text1"/>
          <w:sz w:val="24"/>
          <w:szCs w:val="24"/>
          <w:lang w:eastAsia="tr-TR"/>
        </w:rPr>
        <w:t>MADDE 19</w:t>
      </w:r>
      <w:r w:rsidR="00B6011B" w:rsidRPr="008C260C">
        <w:rPr>
          <w:rFonts w:ascii="Times New Roman" w:eastAsia="Times New Roman" w:hAnsi="Times New Roman" w:cs="Times New Roman"/>
          <w:b/>
          <w:bCs/>
          <w:color w:val="000000" w:themeColor="text1"/>
          <w:sz w:val="24"/>
          <w:szCs w:val="24"/>
          <w:lang w:eastAsia="tr-TR"/>
        </w:rPr>
        <w:t>- </w:t>
      </w:r>
      <w:r w:rsidR="00B6011B" w:rsidRPr="008C260C">
        <w:rPr>
          <w:rFonts w:ascii="Times New Roman" w:eastAsia="Times New Roman" w:hAnsi="Times New Roman" w:cs="Times New Roman"/>
          <w:color w:val="000000" w:themeColor="text1"/>
          <w:sz w:val="24"/>
          <w:szCs w:val="24"/>
          <w:lang w:eastAsia="tr-TR"/>
        </w:rPr>
        <w:t xml:space="preserve">(1) İdarece su sayacı takılacak yeni abonelerden, sayaçların ihmal, dikkatsizlik ve dış etkiler nedeniyle patlaması veya kullanılamaz şekilde hurdaya ayrılması, ekonomik ömrü dolmuş sayaçların sökülmesi sonucunda sayaçları değiştirilen abonelerden, muayene talebiyle veya istek üzerine sayacı sökülen veya takılan abonelerden her yıl Bilim, Sanayi ve Teknoloji Bakanlığı tarafından Resmi Gazetede yayımlanan “Su, Elektrik ve Doğalgaz Sayaçlarının Tamir ve Ayar Ücret Tarifesi Hakkında </w:t>
      </w:r>
      <w:proofErr w:type="spellStart"/>
      <w:r w:rsidR="00B6011B" w:rsidRPr="008C260C">
        <w:rPr>
          <w:rFonts w:ascii="Times New Roman" w:eastAsia="Times New Roman" w:hAnsi="Times New Roman" w:cs="Times New Roman"/>
          <w:color w:val="000000" w:themeColor="text1"/>
          <w:sz w:val="24"/>
          <w:szCs w:val="24"/>
          <w:lang w:eastAsia="tr-TR"/>
        </w:rPr>
        <w:t>Tebliğ”de</w:t>
      </w:r>
      <w:proofErr w:type="spellEnd"/>
      <w:r w:rsidR="00B6011B" w:rsidRPr="008C260C">
        <w:rPr>
          <w:rFonts w:ascii="Times New Roman" w:eastAsia="Times New Roman" w:hAnsi="Times New Roman" w:cs="Times New Roman"/>
          <w:color w:val="000000" w:themeColor="text1"/>
          <w:sz w:val="24"/>
          <w:szCs w:val="24"/>
          <w:lang w:eastAsia="tr-TR"/>
        </w:rPr>
        <w:t xml:space="preserve"> belirtilen sayaç sökme- takma ücreti alınır. </w:t>
      </w:r>
      <w:proofErr w:type="gramEnd"/>
      <w:r w:rsidR="00B6011B" w:rsidRPr="008C260C">
        <w:rPr>
          <w:rFonts w:ascii="Times New Roman" w:eastAsia="Times New Roman" w:hAnsi="Times New Roman" w:cs="Times New Roman"/>
          <w:color w:val="000000" w:themeColor="text1"/>
          <w:sz w:val="24"/>
          <w:szCs w:val="24"/>
          <w:lang w:eastAsia="tr-TR"/>
        </w:rPr>
        <w:t>Yeni abonelerden alınacak bedel su bağlantı ücreti adı altında alınır.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(2) Abonenin tahakkuk eden borcunu zamanında ödememesi nedeniyle sayacın sökü</w:t>
      </w:r>
      <w:r w:rsidR="002A18AC" w:rsidRPr="008C260C">
        <w:rPr>
          <w:rFonts w:ascii="Times New Roman" w:eastAsia="Times New Roman" w:hAnsi="Times New Roman" w:cs="Times New Roman"/>
          <w:color w:val="000000" w:themeColor="text1"/>
          <w:sz w:val="24"/>
          <w:szCs w:val="24"/>
          <w:lang w:eastAsia="tr-TR"/>
        </w:rPr>
        <w:t>lmesi halinde bu yönetmeliğin 22</w:t>
      </w:r>
      <w:r w:rsidRPr="008C260C">
        <w:rPr>
          <w:rFonts w:ascii="Times New Roman" w:eastAsia="Times New Roman" w:hAnsi="Times New Roman" w:cs="Times New Roman"/>
          <w:color w:val="000000" w:themeColor="text1"/>
          <w:sz w:val="24"/>
          <w:szCs w:val="24"/>
          <w:lang w:eastAsia="tr-TR"/>
        </w:rPr>
        <w:t>’nci maddesi hükmü uygulanır.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Güvence bedeli</w:t>
      </w:r>
    </w:p>
    <w:p w:rsidR="00B6011B" w:rsidRPr="008C260C" w:rsidRDefault="00A975B4" w:rsidP="00371123">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 20</w:t>
      </w:r>
      <w:r w:rsidR="00B6011B" w:rsidRPr="008C260C">
        <w:rPr>
          <w:rFonts w:ascii="Times New Roman" w:eastAsia="Times New Roman" w:hAnsi="Times New Roman" w:cs="Times New Roman"/>
          <w:b/>
          <w:bCs/>
          <w:color w:val="000000" w:themeColor="text1"/>
          <w:sz w:val="24"/>
          <w:szCs w:val="24"/>
          <w:lang w:eastAsia="tr-TR"/>
        </w:rPr>
        <w:t>- </w:t>
      </w:r>
      <w:r w:rsidR="00B6011B" w:rsidRPr="008C260C">
        <w:rPr>
          <w:rFonts w:ascii="Times New Roman" w:eastAsia="Times New Roman" w:hAnsi="Times New Roman" w:cs="Times New Roman"/>
          <w:color w:val="000000" w:themeColor="text1"/>
          <w:sz w:val="24"/>
          <w:szCs w:val="24"/>
          <w:lang w:eastAsia="tr-TR"/>
        </w:rPr>
        <w:t>(1) İdare ile sözleşme imzalayan her aboneden kullanım yerinin değişmesi ve/veya abonelik sözleşmesinin sona ermesi veya sözleşmenin feshi halinde su ve atık</w:t>
      </w:r>
      <w:r w:rsidR="003F5706" w:rsidRPr="008C260C">
        <w:rPr>
          <w:rFonts w:ascii="Times New Roman" w:eastAsia="Times New Roman" w:hAnsi="Times New Roman" w:cs="Times New Roman"/>
          <w:color w:val="000000" w:themeColor="text1"/>
          <w:sz w:val="24"/>
          <w:szCs w:val="24"/>
          <w:lang w:eastAsia="tr-TR"/>
        </w:rPr>
        <w:t xml:space="preserve"> </w:t>
      </w:r>
      <w:r w:rsidR="00B6011B" w:rsidRPr="008C260C">
        <w:rPr>
          <w:rFonts w:ascii="Times New Roman" w:eastAsia="Times New Roman" w:hAnsi="Times New Roman" w:cs="Times New Roman"/>
          <w:color w:val="000000" w:themeColor="text1"/>
          <w:sz w:val="24"/>
          <w:szCs w:val="24"/>
          <w:lang w:eastAsia="tr-TR"/>
        </w:rPr>
        <w:t>su tüketim bedelini ödememesi ihtimaline karşılık olarak, borcuna mahsup edilmek üzere güvence bedeli alınır.</w:t>
      </w:r>
    </w:p>
    <w:p w:rsidR="00B6011B" w:rsidRPr="008C260C" w:rsidRDefault="00B6011B" w:rsidP="008C260C">
      <w:pPr>
        <w:numPr>
          <w:ilvl w:val="0"/>
          <w:numId w:val="14"/>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Abone gruplarına göre alınacak güvence bedelleri, m</w:t>
      </w:r>
      <w:r w:rsidRPr="008C260C">
        <w:rPr>
          <w:rFonts w:ascii="Times New Roman" w:eastAsia="Times New Roman" w:hAnsi="Times New Roman" w:cs="Times New Roman"/>
          <w:color w:val="000000" w:themeColor="text1"/>
          <w:sz w:val="24"/>
          <w:szCs w:val="24"/>
          <w:vertAlign w:val="superscript"/>
          <w:lang w:eastAsia="tr-TR"/>
        </w:rPr>
        <w:t>3</w:t>
      </w:r>
      <w:r w:rsidRPr="008C260C">
        <w:rPr>
          <w:rFonts w:ascii="Times New Roman" w:eastAsia="Times New Roman" w:hAnsi="Times New Roman" w:cs="Times New Roman"/>
          <w:color w:val="000000" w:themeColor="text1"/>
          <w:sz w:val="24"/>
          <w:szCs w:val="24"/>
          <w:lang w:eastAsia="tr-TR"/>
        </w:rPr>
        <w:t xml:space="preserve"> cinsinden Belediye Meclisince belirlenir. Güvence bedeli, aboneliğin tesis edileceği tarih itibariyle </w:t>
      </w:r>
      <w:r w:rsidRPr="008C260C">
        <w:rPr>
          <w:rFonts w:ascii="Times New Roman" w:eastAsia="Times New Roman" w:hAnsi="Times New Roman" w:cs="Times New Roman"/>
          <w:color w:val="000000" w:themeColor="text1"/>
          <w:sz w:val="24"/>
          <w:szCs w:val="24"/>
          <w:lang w:eastAsia="tr-TR"/>
        </w:rPr>
        <w:lastRenderedPageBreak/>
        <w:t>abone grubuna göre o aboneliğin su tarifesindeki birim fiyatın m</w:t>
      </w:r>
      <w:r w:rsidRPr="008C260C">
        <w:rPr>
          <w:rFonts w:ascii="Times New Roman" w:eastAsia="Times New Roman" w:hAnsi="Times New Roman" w:cs="Times New Roman"/>
          <w:color w:val="000000" w:themeColor="text1"/>
          <w:sz w:val="24"/>
          <w:szCs w:val="24"/>
          <w:vertAlign w:val="superscript"/>
          <w:lang w:eastAsia="tr-TR"/>
        </w:rPr>
        <w:t>3</w:t>
      </w:r>
      <w:r w:rsidRPr="008C260C">
        <w:rPr>
          <w:rFonts w:ascii="Times New Roman" w:eastAsia="Times New Roman" w:hAnsi="Times New Roman" w:cs="Times New Roman"/>
          <w:color w:val="000000" w:themeColor="text1"/>
          <w:sz w:val="24"/>
          <w:szCs w:val="24"/>
          <w:lang w:eastAsia="tr-TR"/>
        </w:rPr>
        <w:t>‘le çarpılması suretiyle hesaplanır.</w:t>
      </w:r>
    </w:p>
    <w:p w:rsidR="00B6011B" w:rsidRPr="008C260C" w:rsidRDefault="00B6011B" w:rsidP="008C260C">
      <w:pPr>
        <w:numPr>
          <w:ilvl w:val="0"/>
          <w:numId w:val="14"/>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Mesken abone grubu dışında kalan aboneler, güvence bedeli olarak nakit yerine süresiz banka kati teminat mektubu da verebilir.</w:t>
      </w:r>
    </w:p>
    <w:p w:rsidR="00B6011B" w:rsidRPr="008C260C" w:rsidRDefault="00B6011B" w:rsidP="008C260C">
      <w:pPr>
        <w:numPr>
          <w:ilvl w:val="0"/>
          <w:numId w:val="14"/>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Güvence bedeli, aboneliğin bulunduğu grubun ortalama aylık tüketim miktarının üç katını geçemez.</w:t>
      </w:r>
    </w:p>
    <w:p w:rsidR="00B6011B" w:rsidRPr="008C260C" w:rsidRDefault="00B6011B" w:rsidP="008C260C">
      <w:pPr>
        <w:numPr>
          <w:ilvl w:val="0"/>
          <w:numId w:val="14"/>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Tabi olduğu abone grubu değişen abonelerden, yeni abone grubuna göre alınması gereken güvence bedelinin önceki abone grubuna göre alınan güvence bedelinden fazla olması halinde, güvence bedeli farkı aboneden alınır; az olması halinde, güvence bedeli farkı abonenin cari hesabına alacak olarak kaydedilir</w:t>
      </w:r>
    </w:p>
    <w:p w:rsidR="00B6011B" w:rsidRPr="008C260C" w:rsidRDefault="00B6011B" w:rsidP="008C260C">
      <w:pPr>
        <w:numPr>
          <w:ilvl w:val="0"/>
          <w:numId w:val="14"/>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İdare, abonelik sözleşmesinin feshi veya sona ermesi durumunda, aboneden nakden tahsil edilen güvence bedelini, tüm borçların ödenmiş olması kaydıyla; abonelik tesis edildiğinde alınan güvence bedeli karşılığı m</w:t>
      </w:r>
      <w:r w:rsidRPr="008C260C">
        <w:rPr>
          <w:rFonts w:ascii="Times New Roman" w:eastAsia="Times New Roman" w:hAnsi="Times New Roman" w:cs="Times New Roman"/>
          <w:color w:val="000000" w:themeColor="text1"/>
          <w:sz w:val="24"/>
          <w:szCs w:val="24"/>
          <w:vertAlign w:val="superscript"/>
          <w:lang w:eastAsia="tr-TR"/>
        </w:rPr>
        <w:t>3,</w:t>
      </w:r>
      <w:r w:rsidRPr="008C260C">
        <w:rPr>
          <w:rFonts w:ascii="Times New Roman" w:eastAsia="Times New Roman" w:hAnsi="Times New Roman" w:cs="Times New Roman"/>
          <w:color w:val="000000" w:themeColor="text1"/>
          <w:sz w:val="24"/>
          <w:szCs w:val="24"/>
          <w:lang w:eastAsia="tr-TR"/>
        </w:rPr>
        <w:t>ün aboneliğin sona erdiği tarihteki su ve atık</w:t>
      </w:r>
      <w:r w:rsidR="003F5706"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tarifesindeki birim fiyatla çarpılması suretiyle hesaplayarak aboneye iade eder.</w:t>
      </w:r>
    </w:p>
    <w:p w:rsidR="00371123" w:rsidRDefault="00B6011B" w:rsidP="00371123">
      <w:pPr>
        <w:numPr>
          <w:ilvl w:val="0"/>
          <w:numId w:val="14"/>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Mekanik sayacını ön ödemeli sayaçla değiştiren abonenin nakit güvence bedeli, işlem tarihi itibariyle hesaplanarak iade edilir.</w:t>
      </w:r>
    </w:p>
    <w:p w:rsidR="00B6011B" w:rsidRPr="00371123" w:rsidRDefault="00B6011B" w:rsidP="00371123">
      <w:pPr>
        <w:numPr>
          <w:ilvl w:val="0"/>
          <w:numId w:val="14"/>
        </w:numPr>
        <w:spacing w:before="100" w:beforeAutospacing="1" w:after="100" w:afterAutospacing="1" w:line="390" w:lineRule="atLeast"/>
        <w:ind w:left="1035" w:right="284"/>
        <w:jc w:val="both"/>
        <w:rPr>
          <w:rFonts w:ascii="Times New Roman" w:eastAsia="Times New Roman" w:hAnsi="Times New Roman" w:cs="Times New Roman"/>
          <w:color w:val="000000" w:themeColor="text1"/>
          <w:sz w:val="24"/>
          <w:szCs w:val="24"/>
          <w:lang w:eastAsia="tr-TR"/>
        </w:rPr>
      </w:pPr>
      <w:r w:rsidRPr="00371123">
        <w:rPr>
          <w:rFonts w:ascii="Times New Roman" w:eastAsia="Times New Roman" w:hAnsi="Times New Roman" w:cs="Times New Roman"/>
          <w:color w:val="000000" w:themeColor="text1"/>
          <w:sz w:val="24"/>
          <w:szCs w:val="24"/>
          <w:lang w:eastAsia="tr-TR"/>
        </w:rPr>
        <w:t>Genel Yönetim kapsamındaki kamu kuruluşlarından ve ön ödemeli sayaç</w:t>
      </w:r>
      <w:r w:rsidRPr="00371123">
        <w:rPr>
          <w:rFonts w:ascii="Times New Roman" w:eastAsia="Times New Roman" w:hAnsi="Times New Roman" w:cs="Times New Roman"/>
          <w:color w:val="000000" w:themeColor="text1"/>
          <w:sz w:val="24"/>
          <w:szCs w:val="24"/>
          <w:lang w:eastAsia="tr-TR"/>
        </w:rPr>
        <w:br/>
        <w:t>kullanacak abonelerden güvence bedeli alınmaz.</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ALTINCI BÖLÜM</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Yaptırımlar Tarifesi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Zamanında ödenmeyen borçlar</w:t>
      </w:r>
    </w:p>
    <w:p w:rsidR="00B6011B" w:rsidRPr="008C260C" w:rsidRDefault="00A975B4"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 21</w:t>
      </w:r>
      <w:r w:rsidR="00B6011B" w:rsidRPr="008C260C">
        <w:rPr>
          <w:rFonts w:ascii="Times New Roman" w:eastAsia="Times New Roman" w:hAnsi="Times New Roman" w:cs="Times New Roman"/>
          <w:b/>
          <w:bCs/>
          <w:color w:val="000000" w:themeColor="text1"/>
          <w:sz w:val="24"/>
          <w:szCs w:val="24"/>
          <w:lang w:eastAsia="tr-TR"/>
        </w:rPr>
        <w:t>- </w:t>
      </w:r>
      <w:r w:rsidR="00B6011B" w:rsidRPr="008C260C">
        <w:rPr>
          <w:rFonts w:ascii="Times New Roman" w:eastAsia="Times New Roman" w:hAnsi="Times New Roman" w:cs="Times New Roman"/>
          <w:color w:val="000000" w:themeColor="text1"/>
          <w:sz w:val="24"/>
          <w:szCs w:val="24"/>
          <w:lang w:eastAsia="tr-TR"/>
        </w:rPr>
        <w:t>(1) Aboneler, tahakkuk eden fatura bedellerini bildirimde belirtilen son ödeme gününe kadar ödemekle yükümlüdürler.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(2) Borcunu ödemeyen abonelere aşağıdaki yaptırımlar uygulanır:</w:t>
      </w:r>
    </w:p>
    <w:p w:rsidR="00B6011B" w:rsidRPr="008C260C" w:rsidRDefault="00B6011B" w:rsidP="008C260C">
      <w:pPr>
        <w:numPr>
          <w:ilvl w:val="0"/>
          <w:numId w:val="15"/>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Fatura bedellerini bildirimde belirtilen son ödeme tarihine kadar ödemeyen abonelerin suları kapatılabilir.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lastRenderedPageBreak/>
        <w:t>b) Süresinde ödenmeyen fatura bedelleri, 6183 Sayılı Amme Alacaklarının Tahsil Usulü Hakkında Kanunun 51 ‘inci maddesinde belirtilen oranda gecikme zammı ile birlikte yasal yollardan tahsil edilir. Bu husus abonelik sözleşmelerinde açıkça belirtilir.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c) Su kapanmasına rağmen, kapama tarihinden itibaren en geç 6 ay içerisinde borç tahsil edilemezse güvence bedeli borcuna mahsup edilmek suretiyle kesin hesap faturası düzenlenerek sözleşmesi feshedilebilir, tasfiyesi mümkün olmayan alacaklar için yasal yollara başvurulur. Bu durumda gerek görülürse ayrıca sayacı da sökülebilir.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ç) Yeraltı suyu kullandığı halde atık</w:t>
      </w:r>
      <w:r w:rsidR="003F5706"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bedelini ödemeyen abonenin su kaynağı kullanıma kapatılarak mühürlenir. Borç yasal yollardan tahsil edilir.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Su kapatma ve açma</w:t>
      </w:r>
    </w:p>
    <w:p w:rsidR="00B6011B" w:rsidRPr="008C260C" w:rsidRDefault="00A975B4"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         MADDE 22</w:t>
      </w:r>
      <w:r w:rsidR="00B6011B" w:rsidRPr="008C260C">
        <w:rPr>
          <w:rFonts w:ascii="Times New Roman" w:eastAsia="Times New Roman" w:hAnsi="Times New Roman" w:cs="Times New Roman"/>
          <w:b/>
          <w:bCs/>
          <w:color w:val="000000" w:themeColor="text1"/>
          <w:sz w:val="24"/>
          <w:szCs w:val="24"/>
          <w:lang w:eastAsia="tr-TR"/>
        </w:rPr>
        <w:t>- </w:t>
      </w:r>
      <w:r w:rsidR="00B6011B" w:rsidRPr="008C260C">
        <w:rPr>
          <w:rFonts w:ascii="Times New Roman" w:eastAsia="Times New Roman" w:hAnsi="Times New Roman" w:cs="Times New Roman"/>
          <w:color w:val="000000" w:themeColor="text1"/>
          <w:sz w:val="24"/>
          <w:szCs w:val="24"/>
          <w:lang w:eastAsia="tr-TR"/>
        </w:rPr>
        <w:t>(1) Sözleşme, yönetmelik ve kanunlara aykırı davranışta bulunduğunun tespiti halinde abonenin suyu kullanıma kapatılır. Aykırılığın ortadan kalkması halinde, su kapatma-açma ücreti alınarak, abonenin suyu açılır. Abone veya aboneliğin suyu;</w:t>
      </w:r>
    </w:p>
    <w:p w:rsidR="00116CB8" w:rsidRPr="008C260C" w:rsidRDefault="00E253A3" w:rsidP="008C260C">
      <w:pPr>
        <w:spacing w:before="100" w:beforeAutospacing="1" w:after="100" w:afterAutospacing="1" w:line="390" w:lineRule="atLeast"/>
        <w:ind w:left="360"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a)</w:t>
      </w:r>
      <w:r w:rsidR="00B6011B" w:rsidRPr="008C260C">
        <w:rPr>
          <w:rFonts w:ascii="Times New Roman" w:eastAsia="Times New Roman" w:hAnsi="Times New Roman" w:cs="Times New Roman"/>
          <w:color w:val="000000" w:themeColor="text1"/>
          <w:sz w:val="24"/>
          <w:szCs w:val="24"/>
          <w:lang w:eastAsia="tr-TR"/>
        </w:rPr>
        <w:t>Mühür veya kelepçe takılmak suretiyle vanadan kapatılmış ise, kapatma-açma ücreti olarak</w:t>
      </w:r>
      <w:r w:rsidR="00116CB8" w:rsidRPr="008C260C">
        <w:rPr>
          <w:rFonts w:ascii="Times New Roman" w:eastAsia="Times New Roman" w:hAnsi="Times New Roman" w:cs="Times New Roman"/>
          <w:b/>
          <w:color w:val="000000" w:themeColor="text1"/>
          <w:sz w:val="24"/>
          <w:szCs w:val="24"/>
          <w:lang w:eastAsia="tr-TR"/>
        </w:rPr>
        <w:t xml:space="preserve"> </w:t>
      </w:r>
      <w:r w:rsidR="00116CB8" w:rsidRPr="008C260C">
        <w:rPr>
          <w:rFonts w:ascii="Times New Roman" w:eastAsia="Times New Roman" w:hAnsi="Times New Roman" w:cs="Times New Roman"/>
          <w:color w:val="000000" w:themeColor="text1"/>
          <w:sz w:val="24"/>
          <w:szCs w:val="24"/>
          <w:lang w:eastAsia="tr-TR"/>
        </w:rPr>
        <w:t>Belediye gelir tarifesine göre tahsil edilecektir.</w:t>
      </w:r>
    </w:p>
    <w:p w:rsidR="00B6011B" w:rsidRPr="008C260C" w:rsidRDefault="00E253A3" w:rsidP="008C260C">
      <w:pPr>
        <w:spacing w:before="100" w:beforeAutospacing="1" w:after="100" w:afterAutospacing="1" w:line="390" w:lineRule="atLeast"/>
        <w:ind w:left="360"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b)</w:t>
      </w:r>
      <w:r w:rsidR="00B6011B" w:rsidRPr="008C260C">
        <w:rPr>
          <w:rFonts w:ascii="Times New Roman" w:eastAsia="Times New Roman" w:hAnsi="Times New Roman" w:cs="Times New Roman"/>
          <w:color w:val="000000" w:themeColor="text1"/>
          <w:sz w:val="24"/>
          <w:szCs w:val="24"/>
          <w:lang w:eastAsia="tr-TR"/>
        </w:rPr>
        <w:t>Sayaç sökülmek suretiyle kapatılmış ise, ka</w:t>
      </w:r>
      <w:r w:rsidR="00116CB8" w:rsidRPr="008C260C">
        <w:rPr>
          <w:rFonts w:ascii="Times New Roman" w:eastAsia="Times New Roman" w:hAnsi="Times New Roman" w:cs="Times New Roman"/>
          <w:color w:val="000000" w:themeColor="text1"/>
          <w:sz w:val="24"/>
          <w:szCs w:val="24"/>
          <w:lang w:eastAsia="tr-TR"/>
        </w:rPr>
        <w:t>patma-açma ücreti Belediye gelir tarifesine göre tahsil edilecektir.</w:t>
      </w:r>
    </w:p>
    <w:p w:rsidR="00116CB8" w:rsidRPr="008C260C" w:rsidRDefault="00116CB8" w:rsidP="008C260C">
      <w:pPr>
        <w:spacing w:before="100" w:beforeAutospacing="1" w:after="100" w:afterAutospacing="1"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 xml:space="preserve">     </w:t>
      </w:r>
      <w:r w:rsidR="00E253A3" w:rsidRPr="008C260C">
        <w:rPr>
          <w:rFonts w:ascii="Times New Roman" w:eastAsia="Times New Roman" w:hAnsi="Times New Roman" w:cs="Times New Roman"/>
          <w:color w:val="000000" w:themeColor="text1"/>
          <w:sz w:val="24"/>
          <w:szCs w:val="24"/>
          <w:lang w:eastAsia="tr-TR"/>
        </w:rPr>
        <w:t>c)</w:t>
      </w:r>
      <w:r w:rsidR="00B6011B" w:rsidRPr="008C260C">
        <w:rPr>
          <w:rFonts w:ascii="Times New Roman" w:eastAsia="Times New Roman" w:hAnsi="Times New Roman" w:cs="Times New Roman"/>
          <w:color w:val="000000" w:themeColor="text1"/>
          <w:sz w:val="24"/>
          <w:szCs w:val="24"/>
          <w:lang w:eastAsia="tr-TR"/>
        </w:rPr>
        <w:t>Prizden kapatılmış ise, kapatma-açma ü</w:t>
      </w:r>
      <w:r w:rsidR="00E253A3" w:rsidRPr="008C260C">
        <w:rPr>
          <w:rFonts w:ascii="Times New Roman" w:eastAsia="Times New Roman" w:hAnsi="Times New Roman" w:cs="Times New Roman"/>
          <w:color w:val="000000" w:themeColor="text1"/>
          <w:sz w:val="24"/>
          <w:szCs w:val="24"/>
          <w:lang w:eastAsia="tr-TR"/>
        </w:rPr>
        <w:t xml:space="preserve">creti olarak </w:t>
      </w:r>
      <w:r w:rsidRPr="008C260C">
        <w:rPr>
          <w:rFonts w:ascii="Times New Roman" w:eastAsia="Times New Roman" w:hAnsi="Times New Roman" w:cs="Times New Roman"/>
          <w:color w:val="000000" w:themeColor="text1"/>
          <w:sz w:val="24"/>
          <w:szCs w:val="24"/>
          <w:lang w:eastAsia="tr-TR"/>
        </w:rPr>
        <w:t>Belediye gelir tarifesine göre tahsil edilecektir.</w:t>
      </w:r>
    </w:p>
    <w:p w:rsidR="00E253A3" w:rsidRPr="008C260C" w:rsidRDefault="00116CB8" w:rsidP="008C260C">
      <w:pPr>
        <w:spacing w:before="100" w:beforeAutospacing="1" w:after="100" w:afterAutospacing="1" w:line="390" w:lineRule="atLeast"/>
        <w:ind w:right="283"/>
        <w:jc w:val="both"/>
        <w:rPr>
          <w:rFonts w:ascii="Times New Roman" w:eastAsia="Times New Roman" w:hAnsi="Times New Roman" w:cs="Times New Roman"/>
          <w:b/>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 xml:space="preserve">     </w:t>
      </w:r>
      <w:r w:rsidR="00B6011B" w:rsidRPr="008C260C">
        <w:rPr>
          <w:rFonts w:ascii="Times New Roman" w:eastAsia="Times New Roman" w:hAnsi="Times New Roman" w:cs="Times New Roman"/>
          <w:color w:val="000000" w:themeColor="text1"/>
          <w:sz w:val="24"/>
          <w:szCs w:val="24"/>
          <w:lang w:eastAsia="tr-TR"/>
        </w:rPr>
        <w:t xml:space="preserve">ç) Ana şebekeden kapatılmış ise, kapatma-açma ücreti olarak </w:t>
      </w:r>
      <w:r w:rsidRPr="008C260C">
        <w:rPr>
          <w:rFonts w:ascii="Times New Roman" w:eastAsia="Times New Roman" w:hAnsi="Times New Roman" w:cs="Times New Roman"/>
          <w:color w:val="000000" w:themeColor="text1"/>
          <w:sz w:val="24"/>
          <w:szCs w:val="24"/>
          <w:lang w:eastAsia="tr-TR"/>
        </w:rPr>
        <w:t>Belediye gel</w:t>
      </w:r>
      <w:r w:rsidR="00FD45D6">
        <w:rPr>
          <w:rFonts w:ascii="Times New Roman" w:eastAsia="Times New Roman" w:hAnsi="Times New Roman" w:cs="Times New Roman"/>
          <w:color w:val="000000" w:themeColor="text1"/>
          <w:sz w:val="24"/>
          <w:szCs w:val="24"/>
          <w:lang w:eastAsia="tr-TR"/>
        </w:rPr>
        <w:t xml:space="preserve">ir tarifesine göre tahsil </w:t>
      </w:r>
      <w:r w:rsidRPr="008C260C">
        <w:rPr>
          <w:rFonts w:ascii="Times New Roman" w:eastAsia="Times New Roman" w:hAnsi="Times New Roman" w:cs="Times New Roman"/>
          <w:color w:val="000000" w:themeColor="text1"/>
          <w:sz w:val="24"/>
          <w:szCs w:val="24"/>
          <w:lang w:eastAsia="tr-TR"/>
        </w:rPr>
        <w:t>edilecektir.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(2)    Su kapatmaya gidildiği halde, abone suyunu kapattırmamış ise; kapatmak için</w:t>
      </w:r>
      <w:r w:rsidRPr="008C260C">
        <w:rPr>
          <w:rFonts w:ascii="Times New Roman" w:eastAsia="Times New Roman" w:hAnsi="Times New Roman" w:cs="Times New Roman"/>
          <w:color w:val="000000" w:themeColor="text1"/>
          <w:sz w:val="24"/>
          <w:szCs w:val="24"/>
          <w:lang w:eastAsia="tr-TR"/>
        </w:rPr>
        <w:br/>
        <w:t>yerine gidildiğinden, birinci fıkranın a, b, c ve ç bentlerinde belirtilen esaslara göre</w:t>
      </w:r>
      <w:r w:rsidRPr="008C260C">
        <w:rPr>
          <w:rFonts w:ascii="Times New Roman" w:eastAsia="Times New Roman" w:hAnsi="Times New Roman" w:cs="Times New Roman"/>
          <w:color w:val="000000" w:themeColor="text1"/>
          <w:sz w:val="24"/>
          <w:szCs w:val="24"/>
          <w:lang w:eastAsia="tr-TR"/>
        </w:rPr>
        <w:br/>
        <w:t>hesaplanan ücretin % 50’si alınır.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(3)     Bu ücretlere ayrıca KDV ilave edilir.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Kaçak</w:t>
      </w:r>
      <w:r w:rsidR="006F59B0" w:rsidRPr="008C260C">
        <w:rPr>
          <w:rFonts w:ascii="Times New Roman" w:eastAsia="Times New Roman" w:hAnsi="Times New Roman" w:cs="Times New Roman"/>
          <w:b/>
          <w:bCs/>
          <w:color w:val="000000" w:themeColor="text1"/>
          <w:sz w:val="24"/>
          <w:szCs w:val="24"/>
          <w:lang w:eastAsia="tr-TR"/>
        </w:rPr>
        <w:t xml:space="preserve"> </w:t>
      </w:r>
      <w:r w:rsidRPr="008C260C">
        <w:rPr>
          <w:rFonts w:ascii="Times New Roman" w:eastAsia="Times New Roman" w:hAnsi="Times New Roman" w:cs="Times New Roman"/>
          <w:b/>
          <w:bCs/>
          <w:color w:val="000000" w:themeColor="text1"/>
          <w:sz w:val="24"/>
          <w:szCs w:val="24"/>
          <w:lang w:eastAsia="tr-TR"/>
        </w:rPr>
        <w:t>su kullanımı</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proofErr w:type="gramStart"/>
      <w:r w:rsidRPr="008C260C">
        <w:rPr>
          <w:rFonts w:ascii="Times New Roman" w:eastAsia="Times New Roman" w:hAnsi="Times New Roman" w:cs="Times New Roman"/>
          <w:b/>
          <w:bCs/>
          <w:color w:val="000000" w:themeColor="text1"/>
          <w:sz w:val="24"/>
          <w:szCs w:val="24"/>
          <w:lang w:eastAsia="tr-TR"/>
        </w:rPr>
        <w:lastRenderedPageBreak/>
        <w:t>MADD</w:t>
      </w:r>
      <w:r w:rsidR="00A975B4" w:rsidRPr="008C260C">
        <w:rPr>
          <w:rFonts w:ascii="Times New Roman" w:eastAsia="Times New Roman" w:hAnsi="Times New Roman" w:cs="Times New Roman"/>
          <w:b/>
          <w:bCs/>
          <w:color w:val="000000" w:themeColor="text1"/>
          <w:sz w:val="24"/>
          <w:szCs w:val="24"/>
          <w:lang w:eastAsia="tr-TR"/>
        </w:rPr>
        <w:t>E 23</w:t>
      </w:r>
      <w:r w:rsidRPr="008C260C">
        <w:rPr>
          <w:rFonts w:ascii="Times New Roman" w:eastAsia="Times New Roman" w:hAnsi="Times New Roman" w:cs="Times New Roman"/>
          <w:b/>
          <w:bCs/>
          <w:color w:val="000000" w:themeColor="text1"/>
          <w:sz w:val="24"/>
          <w:szCs w:val="24"/>
          <w:lang w:eastAsia="tr-TR"/>
        </w:rPr>
        <w:t>- </w:t>
      </w:r>
      <w:r w:rsidRPr="008C260C">
        <w:rPr>
          <w:rFonts w:ascii="Times New Roman" w:eastAsia="Times New Roman" w:hAnsi="Times New Roman" w:cs="Times New Roman"/>
          <w:color w:val="000000" w:themeColor="text1"/>
          <w:sz w:val="24"/>
          <w:szCs w:val="24"/>
          <w:lang w:eastAsia="tr-TR"/>
        </w:rPr>
        <w:t>(1) İdarenin tasarrufundaki yeraltı veya yerüstü su kaynaklarından, tesislerinden, su taşıyan boru hatlarından veya su şube yolundan İdareden izin almadan sayaçsız olarak ya da sayacı işletmeyecek her hangi bir şekilde su alma işi kaçak</w:t>
      </w:r>
      <w:r w:rsidR="00595EF2"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kullanımı olup, bu şekilde su kullanan kişilerin kaçak</w:t>
      </w:r>
      <w:r w:rsidR="00595EF2"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kullanımları tutanakla tespit edilir ve kaçak</w:t>
      </w:r>
      <w:r w:rsidR="00595EF2"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kullanımı engellenir.</w:t>
      </w:r>
      <w:proofErr w:type="gramEnd"/>
    </w:p>
    <w:p w:rsidR="00B6011B" w:rsidRPr="008C260C" w:rsidRDefault="00371123" w:rsidP="00FD45D6">
      <w:pPr>
        <w:spacing w:before="100" w:beforeAutospacing="1" w:after="100" w:afterAutospacing="1" w:line="390" w:lineRule="atLeast"/>
        <w:ind w:left="284" w:right="283"/>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1. </w:t>
      </w:r>
      <w:r w:rsidR="00B6011B" w:rsidRPr="008C260C">
        <w:rPr>
          <w:rFonts w:ascii="Times New Roman" w:eastAsia="Times New Roman" w:hAnsi="Times New Roman" w:cs="Times New Roman"/>
          <w:color w:val="000000" w:themeColor="text1"/>
          <w:sz w:val="24"/>
          <w:szCs w:val="24"/>
          <w:lang w:eastAsia="tr-TR"/>
        </w:rPr>
        <w:t>Tespit edilen kaçak</w:t>
      </w:r>
      <w:r w:rsidR="001D1515" w:rsidRPr="008C260C">
        <w:rPr>
          <w:rFonts w:ascii="Times New Roman" w:eastAsia="Times New Roman" w:hAnsi="Times New Roman" w:cs="Times New Roman"/>
          <w:color w:val="000000" w:themeColor="text1"/>
          <w:sz w:val="24"/>
          <w:szCs w:val="24"/>
          <w:lang w:eastAsia="tr-TR"/>
        </w:rPr>
        <w:t xml:space="preserve"> </w:t>
      </w:r>
      <w:r w:rsidR="00B6011B" w:rsidRPr="008C260C">
        <w:rPr>
          <w:rFonts w:ascii="Times New Roman" w:eastAsia="Times New Roman" w:hAnsi="Times New Roman" w:cs="Times New Roman"/>
          <w:color w:val="000000" w:themeColor="text1"/>
          <w:sz w:val="24"/>
          <w:szCs w:val="24"/>
          <w:lang w:eastAsia="tr-TR"/>
        </w:rPr>
        <w:t>su ve atık</w:t>
      </w:r>
      <w:r w:rsidR="001D1515" w:rsidRPr="008C260C">
        <w:rPr>
          <w:rFonts w:ascii="Times New Roman" w:eastAsia="Times New Roman" w:hAnsi="Times New Roman" w:cs="Times New Roman"/>
          <w:color w:val="000000" w:themeColor="text1"/>
          <w:sz w:val="24"/>
          <w:szCs w:val="24"/>
          <w:lang w:eastAsia="tr-TR"/>
        </w:rPr>
        <w:t xml:space="preserve"> </w:t>
      </w:r>
      <w:r w:rsidR="00B6011B" w:rsidRPr="008C260C">
        <w:rPr>
          <w:rFonts w:ascii="Times New Roman" w:eastAsia="Times New Roman" w:hAnsi="Times New Roman" w:cs="Times New Roman"/>
          <w:color w:val="000000" w:themeColor="text1"/>
          <w:sz w:val="24"/>
          <w:szCs w:val="24"/>
          <w:lang w:eastAsia="tr-TR"/>
        </w:rPr>
        <w:t>su tüketim miktarı, cezalı olarak tahakkuk ve tahsil edilir. Kaçak</w:t>
      </w:r>
      <w:r w:rsidR="001D1515" w:rsidRPr="008C260C">
        <w:rPr>
          <w:rFonts w:ascii="Times New Roman" w:eastAsia="Times New Roman" w:hAnsi="Times New Roman" w:cs="Times New Roman"/>
          <w:color w:val="000000" w:themeColor="text1"/>
          <w:sz w:val="24"/>
          <w:szCs w:val="24"/>
          <w:lang w:eastAsia="tr-TR"/>
        </w:rPr>
        <w:t xml:space="preserve"> </w:t>
      </w:r>
      <w:r w:rsidR="00B6011B" w:rsidRPr="008C260C">
        <w:rPr>
          <w:rFonts w:ascii="Times New Roman" w:eastAsia="Times New Roman" w:hAnsi="Times New Roman" w:cs="Times New Roman"/>
          <w:color w:val="000000" w:themeColor="text1"/>
          <w:sz w:val="24"/>
          <w:szCs w:val="24"/>
          <w:lang w:eastAsia="tr-TR"/>
        </w:rPr>
        <w:t>su kullanımı aynı zamanda suç teşkil ettiğinden ilgilisi hakkında suç duyurusunda bulunulur.</w:t>
      </w:r>
    </w:p>
    <w:p w:rsidR="00B6011B" w:rsidRPr="008C260C" w:rsidRDefault="00371123" w:rsidP="00FD45D6">
      <w:pPr>
        <w:spacing w:before="100" w:beforeAutospacing="1" w:after="100" w:afterAutospacing="1" w:line="390" w:lineRule="atLeast"/>
        <w:ind w:left="284" w:right="283"/>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2. </w:t>
      </w:r>
      <w:r w:rsidR="00B6011B" w:rsidRPr="008C260C">
        <w:rPr>
          <w:rFonts w:ascii="Times New Roman" w:eastAsia="Times New Roman" w:hAnsi="Times New Roman" w:cs="Times New Roman"/>
          <w:color w:val="000000" w:themeColor="text1"/>
          <w:sz w:val="24"/>
          <w:szCs w:val="24"/>
          <w:lang w:eastAsia="tr-TR"/>
        </w:rPr>
        <w:t>Kaçak</w:t>
      </w:r>
      <w:r w:rsidR="001D1515" w:rsidRPr="008C260C">
        <w:rPr>
          <w:rFonts w:ascii="Times New Roman" w:eastAsia="Times New Roman" w:hAnsi="Times New Roman" w:cs="Times New Roman"/>
          <w:color w:val="000000" w:themeColor="text1"/>
          <w:sz w:val="24"/>
          <w:szCs w:val="24"/>
          <w:lang w:eastAsia="tr-TR"/>
        </w:rPr>
        <w:t xml:space="preserve"> </w:t>
      </w:r>
      <w:r w:rsidR="00B6011B" w:rsidRPr="008C260C">
        <w:rPr>
          <w:rFonts w:ascii="Times New Roman" w:eastAsia="Times New Roman" w:hAnsi="Times New Roman" w:cs="Times New Roman"/>
          <w:color w:val="000000" w:themeColor="text1"/>
          <w:sz w:val="24"/>
          <w:szCs w:val="24"/>
          <w:lang w:eastAsia="tr-TR"/>
        </w:rPr>
        <w:t>su kullanımı İdare tarafından görevlendirilen en az iki görevli tarafından mahallinde yapılacak araştırma ve inceleme sonucu tanzim edilecek tutanakla tespit edilir. Bu tutanakta kaçak</w:t>
      </w:r>
      <w:r w:rsidR="001D1515" w:rsidRPr="008C260C">
        <w:rPr>
          <w:rFonts w:ascii="Times New Roman" w:eastAsia="Times New Roman" w:hAnsi="Times New Roman" w:cs="Times New Roman"/>
          <w:color w:val="000000" w:themeColor="text1"/>
          <w:sz w:val="24"/>
          <w:szCs w:val="24"/>
          <w:lang w:eastAsia="tr-TR"/>
        </w:rPr>
        <w:t xml:space="preserve"> </w:t>
      </w:r>
      <w:r w:rsidR="00B6011B" w:rsidRPr="008C260C">
        <w:rPr>
          <w:rFonts w:ascii="Times New Roman" w:eastAsia="Times New Roman" w:hAnsi="Times New Roman" w:cs="Times New Roman"/>
          <w:color w:val="000000" w:themeColor="text1"/>
          <w:sz w:val="24"/>
          <w:szCs w:val="24"/>
          <w:lang w:eastAsia="tr-TR"/>
        </w:rPr>
        <w:t>su kullananın TC kimlik no.su veya kimlik bilgileri, tüzel kişi ise unvanı ve bulunabiliyorsa vergi numarası, adresi, kaçak</w:t>
      </w:r>
      <w:r w:rsidR="001D1515" w:rsidRPr="008C260C">
        <w:rPr>
          <w:rFonts w:ascii="Times New Roman" w:eastAsia="Times New Roman" w:hAnsi="Times New Roman" w:cs="Times New Roman"/>
          <w:color w:val="000000" w:themeColor="text1"/>
          <w:sz w:val="24"/>
          <w:szCs w:val="24"/>
          <w:lang w:eastAsia="tr-TR"/>
        </w:rPr>
        <w:t xml:space="preserve"> </w:t>
      </w:r>
      <w:r w:rsidR="00B6011B" w:rsidRPr="008C260C">
        <w:rPr>
          <w:rFonts w:ascii="Times New Roman" w:eastAsia="Times New Roman" w:hAnsi="Times New Roman" w:cs="Times New Roman"/>
          <w:color w:val="000000" w:themeColor="text1"/>
          <w:sz w:val="24"/>
          <w:szCs w:val="24"/>
          <w:lang w:eastAsia="tr-TR"/>
        </w:rPr>
        <w:t>su kullanımının ve bağlantının şekli, tespit edilebiliyorsa abone numarası ve benzeri bilgiler yer alır. Kaçak</w:t>
      </w:r>
      <w:r w:rsidR="001D1515" w:rsidRPr="008C260C">
        <w:rPr>
          <w:rFonts w:ascii="Times New Roman" w:eastAsia="Times New Roman" w:hAnsi="Times New Roman" w:cs="Times New Roman"/>
          <w:color w:val="000000" w:themeColor="text1"/>
          <w:sz w:val="24"/>
          <w:szCs w:val="24"/>
          <w:lang w:eastAsia="tr-TR"/>
        </w:rPr>
        <w:t xml:space="preserve"> </w:t>
      </w:r>
      <w:r w:rsidR="00B6011B" w:rsidRPr="008C260C">
        <w:rPr>
          <w:rFonts w:ascii="Times New Roman" w:eastAsia="Times New Roman" w:hAnsi="Times New Roman" w:cs="Times New Roman"/>
          <w:color w:val="000000" w:themeColor="text1"/>
          <w:sz w:val="24"/>
          <w:szCs w:val="24"/>
          <w:lang w:eastAsia="tr-TR"/>
        </w:rPr>
        <w:t>su kullananın veya kullanıldığını bilenlerin yazılı ve imzalı beyanları temin edilmeye çalışılır. Üç nüsha halinde düzenlenecek tutanağın bir sureti, ilgilinin imzası alınabilirse kendisine; imzadan imtina etmesi veya ilgilinin bulunamaması halinde bu husus tutanağa geçirilerek bağımsız bölüme, işyerine veya yöneticiye bırakılır. Bu işlem bildirim yerine geçer. Kaçak</w:t>
      </w:r>
      <w:r w:rsidR="001D1515" w:rsidRPr="008C260C">
        <w:rPr>
          <w:rFonts w:ascii="Times New Roman" w:eastAsia="Times New Roman" w:hAnsi="Times New Roman" w:cs="Times New Roman"/>
          <w:color w:val="000000" w:themeColor="text1"/>
          <w:sz w:val="24"/>
          <w:szCs w:val="24"/>
          <w:lang w:eastAsia="tr-TR"/>
        </w:rPr>
        <w:t xml:space="preserve"> </w:t>
      </w:r>
      <w:r w:rsidR="00B6011B" w:rsidRPr="008C260C">
        <w:rPr>
          <w:rFonts w:ascii="Times New Roman" w:eastAsia="Times New Roman" w:hAnsi="Times New Roman" w:cs="Times New Roman"/>
          <w:color w:val="000000" w:themeColor="text1"/>
          <w:sz w:val="24"/>
          <w:szCs w:val="24"/>
          <w:lang w:eastAsia="tr-TR"/>
        </w:rPr>
        <w:t>su tutanağının bir nüshası dip koçanda bırakılır, bir nüshası da yasal işlemlerde kullanılmak üzere ilgili birimlerde muhafaza edilir. Ayrıca kaçak bağlantının fotoğrafı çekilir ve bağlantı iptal edilir.</w:t>
      </w:r>
    </w:p>
    <w:p w:rsidR="00371123" w:rsidRDefault="00371123" w:rsidP="00FD45D6">
      <w:pPr>
        <w:spacing w:before="100" w:beforeAutospacing="1" w:after="100" w:afterAutospacing="1" w:line="390" w:lineRule="atLeast"/>
        <w:ind w:left="284" w:right="283"/>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3. </w:t>
      </w:r>
      <w:r w:rsidR="00B6011B" w:rsidRPr="008C260C">
        <w:rPr>
          <w:rFonts w:ascii="Times New Roman" w:eastAsia="Times New Roman" w:hAnsi="Times New Roman" w:cs="Times New Roman"/>
          <w:color w:val="000000" w:themeColor="text1"/>
          <w:sz w:val="24"/>
          <w:szCs w:val="24"/>
          <w:lang w:eastAsia="tr-TR"/>
        </w:rPr>
        <w:t>Kaçak</w:t>
      </w:r>
      <w:r w:rsidR="001D1515" w:rsidRPr="008C260C">
        <w:rPr>
          <w:rFonts w:ascii="Times New Roman" w:eastAsia="Times New Roman" w:hAnsi="Times New Roman" w:cs="Times New Roman"/>
          <w:color w:val="000000" w:themeColor="text1"/>
          <w:sz w:val="24"/>
          <w:szCs w:val="24"/>
          <w:lang w:eastAsia="tr-TR"/>
        </w:rPr>
        <w:t xml:space="preserve"> </w:t>
      </w:r>
      <w:r w:rsidR="00B6011B" w:rsidRPr="008C260C">
        <w:rPr>
          <w:rFonts w:ascii="Times New Roman" w:eastAsia="Times New Roman" w:hAnsi="Times New Roman" w:cs="Times New Roman"/>
          <w:color w:val="000000" w:themeColor="text1"/>
          <w:sz w:val="24"/>
          <w:szCs w:val="24"/>
          <w:lang w:eastAsia="tr-TR"/>
        </w:rPr>
        <w:t>su kullanımında tahakkuk ettirilecek miktarı belirlemeye Belediye Meclisi yetkilidir.</w:t>
      </w:r>
      <w:r w:rsidR="001D1515" w:rsidRPr="008C260C">
        <w:rPr>
          <w:rFonts w:ascii="Times New Roman" w:eastAsia="Times New Roman" w:hAnsi="Times New Roman" w:cs="Times New Roman"/>
          <w:color w:val="000000" w:themeColor="text1"/>
          <w:sz w:val="24"/>
          <w:szCs w:val="24"/>
          <w:lang w:eastAsia="tr-TR"/>
        </w:rPr>
        <w:t xml:space="preserve"> Her yıl düzenlenen gelir tarifesine göre alınır.</w:t>
      </w:r>
    </w:p>
    <w:p w:rsidR="00371123" w:rsidRPr="00371123" w:rsidRDefault="00371123" w:rsidP="00FD45D6">
      <w:pPr>
        <w:spacing w:before="100" w:beforeAutospacing="1" w:after="100" w:afterAutospacing="1" w:line="390" w:lineRule="atLeast"/>
        <w:ind w:left="284" w:right="283"/>
        <w:jc w:val="both"/>
        <w:rPr>
          <w:rFonts w:ascii="Times New Roman" w:eastAsia="Times New Roman" w:hAnsi="Times New Roman" w:cs="Times New Roman"/>
          <w:color w:val="000000" w:themeColor="text1"/>
          <w:sz w:val="24"/>
          <w:szCs w:val="24"/>
          <w:lang w:eastAsia="tr-TR"/>
        </w:rPr>
      </w:pPr>
      <w:r>
        <w:rPr>
          <w:color w:val="000000" w:themeColor="text1"/>
          <w:sz w:val="24"/>
          <w:szCs w:val="24"/>
          <w:lang w:eastAsia="tr-TR"/>
        </w:rPr>
        <w:t xml:space="preserve"> 4. </w:t>
      </w:r>
      <w:r w:rsidR="00B6011B" w:rsidRPr="00371123">
        <w:rPr>
          <w:color w:val="000000" w:themeColor="text1"/>
          <w:sz w:val="24"/>
          <w:szCs w:val="24"/>
          <w:lang w:eastAsia="tr-TR"/>
        </w:rPr>
        <w:t>Mükerrer kaçak</w:t>
      </w:r>
      <w:r w:rsidR="001D1515" w:rsidRPr="00371123">
        <w:rPr>
          <w:color w:val="000000" w:themeColor="text1"/>
          <w:sz w:val="24"/>
          <w:szCs w:val="24"/>
          <w:lang w:eastAsia="tr-TR"/>
        </w:rPr>
        <w:t xml:space="preserve"> </w:t>
      </w:r>
      <w:r w:rsidR="00B6011B" w:rsidRPr="00371123">
        <w:rPr>
          <w:color w:val="000000" w:themeColor="text1"/>
          <w:sz w:val="24"/>
          <w:szCs w:val="24"/>
          <w:lang w:eastAsia="tr-TR"/>
        </w:rPr>
        <w:t>su kullanımının tespiti halinde; kaçak</w:t>
      </w:r>
      <w:r w:rsidR="001D1515" w:rsidRPr="00371123">
        <w:rPr>
          <w:color w:val="000000" w:themeColor="text1"/>
          <w:sz w:val="24"/>
          <w:szCs w:val="24"/>
          <w:lang w:eastAsia="tr-TR"/>
        </w:rPr>
        <w:t xml:space="preserve"> </w:t>
      </w:r>
      <w:r w:rsidR="00FD45D6">
        <w:rPr>
          <w:color w:val="000000" w:themeColor="text1"/>
          <w:sz w:val="24"/>
          <w:szCs w:val="24"/>
          <w:lang w:eastAsia="tr-TR"/>
        </w:rPr>
        <w:t xml:space="preserve">su kullanım bedeli, iki katı </w:t>
      </w:r>
      <w:r w:rsidR="00B6011B" w:rsidRPr="00371123">
        <w:rPr>
          <w:color w:val="000000" w:themeColor="text1"/>
          <w:sz w:val="24"/>
          <w:szCs w:val="24"/>
          <w:lang w:eastAsia="tr-TR"/>
        </w:rPr>
        <w:t xml:space="preserve">fazlasıyla </w:t>
      </w:r>
      <w:r>
        <w:rPr>
          <w:color w:val="000000" w:themeColor="text1"/>
          <w:sz w:val="24"/>
          <w:szCs w:val="24"/>
          <w:lang w:eastAsia="tr-TR"/>
        </w:rPr>
        <w:t>tahakkuka</w:t>
      </w:r>
      <w:r w:rsidR="00FD45D6">
        <w:rPr>
          <w:color w:val="000000" w:themeColor="text1"/>
          <w:sz w:val="24"/>
          <w:szCs w:val="24"/>
          <w:lang w:eastAsia="tr-TR"/>
        </w:rPr>
        <w:t xml:space="preserve"> </w:t>
      </w:r>
      <w:r>
        <w:rPr>
          <w:color w:val="000000" w:themeColor="text1"/>
          <w:sz w:val="24"/>
          <w:szCs w:val="24"/>
          <w:lang w:eastAsia="tr-TR"/>
        </w:rPr>
        <w:t>bağlanarak tahsil edilir.</w:t>
      </w:r>
      <w:r w:rsidRPr="00371123">
        <w:rPr>
          <w:color w:val="000000" w:themeColor="text1"/>
          <w:sz w:val="24"/>
          <w:szCs w:val="24"/>
          <w:lang w:eastAsia="tr-TR"/>
        </w:rPr>
        <w:t xml:space="preserve">                                      </w:t>
      </w:r>
      <w:r>
        <w:rPr>
          <w:color w:val="000000" w:themeColor="text1"/>
          <w:sz w:val="24"/>
          <w:szCs w:val="24"/>
          <w:lang w:eastAsia="tr-TR"/>
        </w:rPr>
        <w:t xml:space="preserve">    </w:t>
      </w:r>
    </w:p>
    <w:p w:rsidR="00B6011B" w:rsidRPr="008C260C" w:rsidRDefault="00371123" w:rsidP="00FD45D6">
      <w:pPr>
        <w:spacing w:before="100" w:beforeAutospacing="1" w:after="100" w:afterAutospacing="1" w:line="390" w:lineRule="atLeast"/>
        <w:ind w:left="284" w:right="283"/>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5. </w:t>
      </w:r>
      <w:r w:rsidR="00B6011B" w:rsidRPr="008C260C">
        <w:rPr>
          <w:rFonts w:ascii="Times New Roman" w:eastAsia="Times New Roman" w:hAnsi="Times New Roman" w:cs="Times New Roman"/>
          <w:color w:val="000000" w:themeColor="text1"/>
          <w:sz w:val="24"/>
          <w:szCs w:val="24"/>
          <w:lang w:eastAsia="tr-TR"/>
        </w:rPr>
        <w:t>İçme suyu şebeke hatları veya su şube yolu bağlantılarına müdahale ederek kaçak</w:t>
      </w:r>
      <w:r w:rsidR="001D1515" w:rsidRPr="008C260C">
        <w:rPr>
          <w:rFonts w:ascii="Times New Roman" w:eastAsia="Times New Roman" w:hAnsi="Times New Roman" w:cs="Times New Roman"/>
          <w:color w:val="000000" w:themeColor="text1"/>
          <w:sz w:val="24"/>
          <w:szCs w:val="24"/>
          <w:lang w:eastAsia="tr-TR"/>
        </w:rPr>
        <w:t xml:space="preserve"> </w:t>
      </w:r>
      <w:r w:rsidR="00FD45D6">
        <w:rPr>
          <w:rFonts w:ascii="Times New Roman" w:eastAsia="Times New Roman" w:hAnsi="Times New Roman" w:cs="Times New Roman"/>
          <w:color w:val="000000" w:themeColor="text1"/>
          <w:sz w:val="24"/>
          <w:szCs w:val="24"/>
          <w:lang w:eastAsia="tr-TR"/>
        </w:rPr>
        <w:t xml:space="preserve">su </w:t>
      </w:r>
      <w:r w:rsidR="00B6011B" w:rsidRPr="008C260C">
        <w:rPr>
          <w:rFonts w:ascii="Times New Roman" w:eastAsia="Times New Roman" w:hAnsi="Times New Roman" w:cs="Times New Roman"/>
          <w:color w:val="000000" w:themeColor="text1"/>
          <w:sz w:val="24"/>
          <w:szCs w:val="24"/>
          <w:lang w:eastAsia="tr-TR"/>
        </w:rPr>
        <w:t>kullananlara bu yönetmelikte esasları belirlenen kaçak</w:t>
      </w:r>
      <w:r w:rsidR="001D1515" w:rsidRPr="008C260C">
        <w:rPr>
          <w:rFonts w:ascii="Times New Roman" w:eastAsia="Times New Roman" w:hAnsi="Times New Roman" w:cs="Times New Roman"/>
          <w:color w:val="000000" w:themeColor="text1"/>
          <w:sz w:val="24"/>
          <w:szCs w:val="24"/>
          <w:lang w:eastAsia="tr-TR"/>
        </w:rPr>
        <w:t xml:space="preserve"> </w:t>
      </w:r>
      <w:r w:rsidR="00B6011B" w:rsidRPr="008C260C">
        <w:rPr>
          <w:rFonts w:ascii="Times New Roman" w:eastAsia="Times New Roman" w:hAnsi="Times New Roman" w:cs="Times New Roman"/>
          <w:color w:val="000000" w:themeColor="text1"/>
          <w:sz w:val="24"/>
          <w:szCs w:val="24"/>
          <w:lang w:eastAsia="tr-TR"/>
        </w:rPr>
        <w:t>su kullanımına ilişkin yaptırımlar uygulanır. Ayrıca, hasarın giderilmesi için yapılan masraf ilgilisinden tahsil edilir.</w:t>
      </w:r>
    </w:p>
    <w:p w:rsidR="00B6011B" w:rsidRPr="008C260C" w:rsidRDefault="00B6011B" w:rsidP="008C260C">
      <w:pPr>
        <w:numPr>
          <w:ilvl w:val="0"/>
          <w:numId w:val="18"/>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 xml:space="preserve">İdarenin tasarrufundaki su havzalarından, isale hatlarından, su depolarından, kuyulardan, yangın </w:t>
      </w:r>
      <w:proofErr w:type="spellStart"/>
      <w:r w:rsidRPr="008C260C">
        <w:rPr>
          <w:rFonts w:ascii="Times New Roman" w:eastAsia="Times New Roman" w:hAnsi="Times New Roman" w:cs="Times New Roman"/>
          <w:color w:val="000000" w:themeColor="text1"/>
          <w:sz w:val="24"/>
          <w:szCs w:val="24"/>
          <w:lang w:eastAsia="tr-TR"/>
        </w:rPr>
        <w:t>hidrantlarından</w:t>
      </w:r>
      <w:proofErr w:type="spellEnd"/>
      <w:r w:rsidRPr="008C260C">
        <w:rPr>
          <w:rFonts w:ascii="Times New Roman" w:eastAsia="Times New Roman" w:hAnsi="Times New Roman" w:cs="Times New Roman"/>
          <w:color w:val="000000" w:themeColor="text1"/>
          <w:sz w:val="24"/>
          <w:szCs w:val="24"/>
          <w:lang w:eastAsia="tr-TR"/>
        </w:rPr>
        <w:t>, sokak çeşmelerinden ve benzeri yerlerden izinsiz olarak tankerle veya başka bir araçla su alanlar hakkında bu madde hükümleri uygulanır. Sayılan yerlerden alınan su miktarı üzerinden kaçak</w:t>
      </w:r>
      <w:r w:rsidR="001D1515"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 xml:space="preserve">su </w:t>
      </w:r>
      <w:r w:rsidRPr="008C260C">
        <w:rPr>
          <w:rFonts w:ascii="Times New Roman" w:eastAsia="Times New Roman" w:hAnsi="Times New Roman" w:cs="Times New Roman"/>
          <w:color w:val="000000" w:themeColor="text1"/>
          <w:sz w:val="24"/>
          <w:szCs w:val="24"/>
          <w:lang w:eastAsia="tr-TR"/>
        </w:rPr>
        <w:lastRenderedPageBreak/>
        <w:t>kullanım bedeli işyeri abone grubuna ait tarifeden hesaplanarak 2 katı fazlasıyla tahakkuka bağlanarak tahsil edilir. Bu fıkrada belirtilen kaçak</w:t>
      </w:r>
      <w:r w:rsidR="001D1515"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kullanımının ticari amaçla yapılması halinde, kaçak</w:t>
      </w:r>
      <w:r w:rsidR="001D1515"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kullanım bedeli hesaplanarak 4 katı fazlasıyla tahsil edilir. Mükerrer kaçak</w:t>
      </w:r>
      <w:r w:rsidR="001D1515"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kullanımının tespiti halinde; kaçak</w:t>
      </w:r>
      <w:r w:rsidR="001D1515"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kullanım bedeli, 2 katı fazlasıyla tahakkuka bağlanarak tahsil edilir.</w:t>
      </w:r>
    </w:p>
    <w:p w:rsidR="00FD45D6" w:rsidRDefault="00B6011B" w:rsidP="00FD45D6">
      <w:pPr>
        <w:numPr>
          <w:ilvl w:val="0"/>
          <w:numId w:val="18"/>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8’inci fıkrada sayılan yerlerden herhangi bir teknik düzenekle kaçak bağlantı yapılarak su kullanıldığının tespiti halinde, süre ve tüketim miktarı, bu hükümlerine göre belirlenir ve kaçak</w:t>
      </w:r>
      <w:r w:rsidR="001D1515"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kullanım bedeli işyeri abone grubuna ait tarifeden hesaplanarak 6 katı fazlasıyla tahakkuka bağlanarak tahsil edilir. Mükerrer kaçak</w:t>
      </w:r>
      <w:r w:rsidR="001D1515"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kullanımının tespiti halinde; kaçak</w:t>
      </w:r>
      <w:r w:rsidR="001D1515"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kullanım bedeli, 2 katı fazlasıyla tahakkuka bağlanarak tahsil edilir.</w:t>
      </w:r>
    </w:p>
    <w:p w:rsidR="00FD45D6" w:rsidRPr="00FD45D6" w:rsidRDefault="00FD45D6" w:rsidP="00FD45D6">
      <w:pPr>
        <w:spacing w:before="100" w:beforeAutospacing="1" w:after="100" w:afterAutospacing="1" w:line="390" w:lineRule="atLeast"/>
        <w:ind w:right="283"/>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6. </w:t>
      </w:r>
      <w:r w:rsidR="00B6011B" w:rsidRPr="00FD45D6">
        <w:rPr>
          <w:rFonts w:ascii="Times New Roman" w:eastAsia="Times New Roman" w:hAnsi="Times New Roman" w:cs="Times New Roman"/>
          <w:color w:val="000000" w:themeColor="text1"/>
          <w:sz w:val="24"/>
          <w:szCs w:val="24"/>
          <w:lang w:eastAsia="tr-TR"/>
        </w:rPr>
        <w:t>Kaçak</w:t>
      </w:r>
      <w:r w:rsidR="001D1515" w:rsidRPr="00FD45D6">
        <w:rPr>
          <w:rFonts w:ascii="Times New Roman" w:eastAsia="Times New Roman" w:hAnsi="Times New Roman" w:cs="Times New Roman"/>
          <w:color w:val="000000" w:themeColor="text1"/>
          <w:sz w:val="24"/>
          <w:szCs w:val="24"/>
          <w:lang w:eastAsia="tr-TR"/>
        </w:rPr>
        <w:t xml:space="preserve"> </w:t>
      </w:r>
      <w:r w:rsidR="00B6011B" w:rsidRPr="00FD45D6">
        <w:rPr>
          <w:rFonts w:ascii="Times New Roman" w:eastAsia="Times New Roman" w:hAnsi="Times New Roman" w:cs="Times New Roman"/>
          <w:color w:val="000000" w:themeColor="text1"/>
          <w:sz w:val="24"/>
          <w:szCs w:val="24"/>
          <w:lang w:eastAsia="tr-TR"/>
        </w:rPr>
        <w:t>su kullanımında 4 ve 5’inci fıkralara göre tespit edilen miktara KDV eklenir.</w:t>
      </w:r>
    </w:p>
    <w:p w:rsidR="00B6011B" w:rsidRPr="008C260C" w:rsidRDefault="00FD45D6" w:rsidP="00FD45D6">
      <w:pPr>
        <w:spacing w:after="390" w:line="390" w:lineRule="atLeast"/>
        <w:ind w:left="284" w:right="283" w:hanging="142"/>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7. </w:t>
      </w:r>
      <w:r w:rsidR="00B6011B" w:rsidRPr="008C260C">
        <w:rPr>
          <w:rFonts w:ascii="Times New Roman" w:eastAsia="Times New Roman" w:hAnsi="Times New Roman" w:cs="Times New Roman"/>
          <w:color w:val="000000" w:themeColor="text1"/>
          <w:sz w:val="24"/>
          <w:szCs w:val="24"/>
          <w:lang w:eastAsia="tr-TR"/>
        </w:rPr>
        <w:t>Sayacın çalışmasını her ne sebeple olursa olsun engelleyen, sayaca müdahale</w:t>
      </w:r>
      <w:r w:rsidR="00B6011B" w:rsidRPr="008C260C">
        <w:rPr>
          <w:rFonts w:ascii="Times New Roman" w:eastAsia="Times New Roman" w:hAnsi="Times New Roman" w:cs="Times New Roman"/>
          <w:color w:val="000000" w:themeColor="text1"/>
          <w:sz w:val="24"/>
          <w:szCs w:val="24"/>
          <w:lang w:eastAsia="tr-TR"/>
        </w:rPr>
        <w:br/>
        <w:t>eden, kıran, tahrip eden, İdareye haber vermeksizin sayacı yerinden söken, devre dışı bıraka</w:t>
      </w:r>
      <w:r>
        <w:rPr>
          <w:rFonts w:ascii="Times New Roman" w:eastAsia="Times New Roman" w:hAnsi="Times New Roman" w:cs="Times New Roman"/>
          <w:color w:val="000000" w:themeColor="text1"/>
          <w:sz w:val="24"/>
          <w:szCs w:val="24"/>
          <w:lang w:eastAsia="tr-TR"/>
        </w:rPr>
        <w:t xml:space="preserve">n </w:t>
      </w:r>
      <w:r w:rsidR="00B6011B" w:rsidRPr="008C260C">
        <w:rPr>
          <w:rFonts w:ascii="Times New Roman" w:eastAsia="Times New Roman" w:hAnsi="Times New Roman" w:cs="Times New Roman"/>
          <w:color w:val="000000" w:themeColor="text1"/>
          <w:sz w:val="24"/>
          <w:szCs w:val="24"/>
          <w:lang w:eastAsia="tr-TR"/>
        </w:rPr>
        <w:t>veya İdarede kayıtlı sayacının yerine başka sayaç bağlayan abone hakkında bu maddeye</w:t>
      </w:r>
      <w:r>
        <w:rPr>
          <w:rFonts w:ascii="Times New Roman" w:eastAsia="Times New Roman" w:hAnsi="Times New Roman" w:cs="Times New Roman"/>
          <w:color w:val="000000" w:themeColor="text1"/>
          <w:sz w:val="24"/>
          <w:szCs w:val="24"/>
          <w:lang w:eastAsia="tr-TR"/>
        </w:rPr>
        <w:t xml:space="preserve"> göre </w:t>
      </w:r>
      <w:r w:rsidR="00B6011B" w:rsidRPr="008C260C">
        <w:rPr>
          <w:rFonts w:ascii="Times New Roman" w:eastAsia="Times New Roman" w:hAnsi="Times New Roman" w:cs="Times New Roman"/>
          <w:color w:val="000000" w:themeColor="text1"/>
          <w:sz w:val="24"/>
          <w:szCs w:val="24"/>
          <w:lang w:eastAsia="tr-TR"/>
        </w:rPr>
        <w:t>işlem yapılır.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Usulsüz su kullanımı</w:t>
      </w:r>
    </w:p>
    <w:p w:rsidR="00B6011B" w:rsidRPr="008C260C" w:rsidRDefault="00A975B4"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 24</w:t>
      </w:r>
      <w:r w:rsidR="00B6011B" w:rsidRPr="008C260C">
        <w:rPr>
          <w:rFonts w:ascii="Times New Roman" w:eastAsia="Times New Roman" w:hAnsi="Times New Roman" w:cs="Times New Roman"/>
          <w:b/>
          <w:bCs/>
          <w:color w:val="000000" w:themeColor="text1"/>
          <w:sz w:val="24"/>
          <w:szCs w:val="24"/>
          <w:lang w:eastAsia="tr-TR"/>
        </w:rPr>
        <w:t>- </w:t>
      </w:r>
      <w:r w:rsidR="00B6011B" w:rsidRPr="008C260C">
        <w:rPr>
          <w:rFonts w:ascii="Times New Roman" w:eastAsia="Times New Roman" w:hAnsi="Times New Roman" w:cs="Times New Roman"/>
          <w:color w:val="000000" w:themeColor="text1"/>
          <w:sz w:val="24"/>
          <w:szCs w:val="24"/>
          <w:lang w:eastAsia="tr-TR"/>
        </w:rPr>
        <w:t>(1) Usulsüz su kullanımı halleri ve uygulanacak hükümler aşağıda belirtilmiştir: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a)    Abone tarafından sayaçtan sonra kendi tesisatından daimi veya geçici bağlantı</w:t>
      </w:r>
      <w:r w:rsidRPr="008C260C">
        <w:rPr>
          <w:rFonts w:ascii="Times New Roman" w:eastAsia="Times New Roman" w:hAnsi="Times New Roman" w:cs="Times New Roman"/>
          <w:color w:val="000000" w:themeColor="text1"/>
          <w:sz w:val="24"/>
          <w:szCs w:val="24"/>
          <w:lang w:eastAsia="tr-TR"/>
        </w:rPr>
        <w:br/>
        <w:t>yapılmak suretiyle üçüncü şahıslara su verilmesi halinde, sayacın gösterdiği tüketim miktarı:</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1)    Usulsüz su veren ve alan yer arasında tarife farkı mevcut ise yüksek olan tarifeye</w:t>
      </w:r>
      <w:r w:rsidR="00FD45D6">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göre,</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2)    Tarife farkı yoksa ise abonenin ait olduğu tarifeye göre,</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 50 fazlasıyla usulsüz su kullanım bedeli olarak tahakkuka bağlanır ve tahsil edilir.</w:t>
      </w:r>
    </w:p>
    <w:p w:rsidR="00B6011B" w:rsidRPr="008C260C" w:rsidRDefault="00B6011B" w:rsidP="008C260C">
      <w:pPr>
        <w:numPr>
          <w:ilvl w:val="0"/>
          <w:numId w:val="19"/>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 xml:space="preserve">Kendi adına abonelik sözleşmesi olmadan başka abone adına düzenlenen ödeme bildirimlerinin ödenmesi suretiyle su tüketilmesi halinde İdarece, fiili kullanıcıya süreli ihtar gönderilerek aboneliğin devralınması aksi halde suyun kapatılacağı </w:t>
      </w:r>
      <w:r w:rsidRPr="008C260C">
        <w:rPr>
          <w:rFonts w:ascii="Times New Roman" w:eastAsia="Times New Roman" w:hAnsi="Times New Roman" w:cs="Times New Roman"/>
          <w:color w:val="000000" w:themeColor="text1"/>
          <w:sz w:val="24"/>
          <w:szCs w:val="24"/>
          <w:lang w:eastAsia="tr-TR"/>
        </w:rPr>
        <w:lastRenderedPageBreak/>
        <w:t>hususu bildirilir. Bildirimde verilen süre sonunda abonelik devralınmaz ise aboneliğin suyu kullanıma kapatılır.</w:t>
      </w:r>
    </w:p>
    <w:p w:rsidR="00B6011B" w:rsidRPr="008C260C" w:rsidRDefault="00B6011B" w:rsidP="008C260C">
      <w:pPr>
        <w:numPr>
          <w:ilvl w:val="0"/>
          <w:numId w:val="19"/>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Abonelik tesis edilmemiş olan bir yerde sayaçtan geçirilerek su tüketilmesi halinde, idarece aboneliğin suyu kullanıma kapatılır. Ayrıca sayacın gösterdiği tüketim miktarı üzerinden ait olduğu tarifeye göre % 50 fazlasıyla usulsüz su kullanım bedeli tahakkuka bağlanarak tahsil edilir.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ç) Sayaç mühürsüz veya mührü kopuk olduğu halde İdareye haber vermeden su tüketilmesi halinde, sayaç sökülerek yerine uygun bir sayaç takılmak suretiyle incelemeye alınır. İnceleme sonucunda:</w:t>
      </w:r>
    </w:p>
    <w:p w:rsidR="00B6011B" w:rsidRPr="008C260C" w:rsidRDefault="00B6011B" w:rsidP="008C260C">
      <w:pPr>
        <w:numPr>
          <w:ilvl w:val="0"/>
          <w:numId w:val="20"/>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Sayaca ve ölçü sistemine müdahale edilmediğinin anlaşılması halinde, sökülen sayacın gösterdiği tüketim miktarı üzerinden ait olduğu tarifeye göre su bedeli tahakkuk ve tahsil edilir. Ayrıca sayaç bedeli ile sayaç sökme-takma bedeli alınır.</w:t>
      </w:r>
    </w:p>
    <w:p w:rsidR="00B6011B" w:rsidRPr="008C260C" w:rsidRDefault="00B6011B" w:rsidP="008C260C">
      <w:pPr>
        <w:numPr>
          <w:ilvl w:val="0"/>
          <w:numId w:val="20"/>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 xml:space="preserve">Sayaca veya ölçü sistemine müdahale edilerek, tüketimin doğru tespit edilmesinin engellenmesi suretiyle, suyun eksik veya hatalı ölçülerek veya hiç ölçülmeden tüketildiğinin tespiti halinde </w:t>
      </w:r>
      <w:r w:rsidR="001F702D" w:rsidRPr="008C260C">
        <w:rPr>
          <w:rFonts w:ascii="Times New Roman" w:eastAsia="Times New Roman" w:hAnsi="Times New Roman" w:cs="Times New Roman"/>
          <w:color w:val="000000" w:themeColor="text1"/>
          <w:sz w:val="24"/>
          <w:szCs w:val="24"/>
          <w:lang w:eastAsia="tr-TR"/>
        </w:rPr>
        <w:t>23</w:t>
      </w:r>
      <w:r w:rsidRPr="008C260C">
        <w:rPr>
          <w:rFonts w:ascii="Times New Roman" w:eastAsia="Times New Roman" w:hAnsi="Times New Roman" w:cs="Times New Roman"/>
          <w:color w:val="000000" w:themeColor="text1"/>
          <w:sz w:val="24"/>
          <w:szCs w:val="24"/>
          <w:lang w:eastAsia="tr-TR"/>
        </w:rPr>
        <w:t>’inci madde hükümleri uygulanır Ayrıca sayaç bedeli ile sayaç sökme-takma bedeli alınır.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d)     Farklı abone grubundan su tüketilmesi:</w:t>
      </w:r>
    </w:p>
    <w:p w:rsidR="00B6011B" w:rsidRPr="008C260C" w:rsidRDefault="00B6011B" w:rsidP="008C260C">
      <w:pPr>
        <w:numPr>
          <w:ilvl w:val="0"/>
          <w:numId w:val="21"/>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Tabi olunması gereken abone grubu dışında daha düşük tarifeli abone grubundan su tüketilmesi halinde; düşük tarifeli abonelikten su tüketilmiş olması nedeniyle, geçişin yapıldığı tarihten tespitin yapıldığı tarihe kadar çıkacak tarife farkı % 50 fazlasıyla usulsüz su kullanım bedeli olarak tahakkuka bağlanır ve tahsil edilir. Ayrıca, idare tarafından aboneye süreli ihtar gönderilerek abone grubu değişikliği yapılması, aksi halde suyun kapatılacağı hususu bildirilir. Bildirimde verilen süre sonunda abone grubu değişikliği yapılmaz ise aboneliğin suyu kullanıma kapatılır.</w:t>
      </w:r>
    </w:p>
    <w:p w:rsidR="00B6011B" w:rsidRPr="008C260C" w:rsidRDefault="00B6011B" w:rsidP="008C260C">
      <w:pPr>
        <w:numPr>
          <w:ilvl w:val="0"/>
          <w:numId w:val="21"/>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Tabi olunması gereken abone grubu dışında daha yüksek tarifeli abone grubundan su tüketilmesi halinde; yüksek tarifeli abonelikten su tüketilmiş olması nedeniyle, abonenin başvurusu ve bu durumun idarece tespiti halinde geçişin yapıldığı tarihten tespit tarihine kadar çıkacak tarife farkı hesaplanarak aboneye iade edilir.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e)       İdare tarafından kolyeden, prizden, vanalardan kapatma aparatı veya başka bir</w:t>
      </w:r>
      <w:r w:rsidRPr="008C260C">
        <w:rPr>
          <w:rFonts w:ascii="Times New Roman" w:eastAsia="Times New Roman" w:hAnsi="Times New Roman" w:cs="Times New Roman"/>
          <w:color w:val="000000" w:themeColor="text1"/>
          <w:sz w:val="24"/>
          <w:szCs w:val="24"/>
          <w:lang w:eastAsia="tr-TR"/>
        </w:rPr>
        <w:br/>
        <w:t>teknik düzenekle kapatılan suyun idarenin izni dışında açılıp sayaçtan geçirilmek suretiyle</w:t>
      </w:r>
      <w:r w:rsidRPr="008C260C">
        <w:rPr>
          <w:rFonts w:ascii="Times New Roman" w:eastAsia="Times New Roman" w:hAnsi="Times New Roman" w:cs="Times New Roman"/>
          <w:color w:val="000000" w:themeColor="text1"/>
          <w:sz w:val="24"/>
          <w:szCs w:val="24"/>
          <w:lang w:eastAsia="tr-TR"/>
        </w:rPr>
        <w:br/>
        <w:t>tüketim yapılması halinde, o aboneliğin tabi olduğu tarifeye göre 50 m</w:t>
      </w:r>
      <w:r w:rsidRPr="008C260C">
        <w:rPr>
          <w:rFonts w:ascii="Times New Roman" w:eastAsia="Times New Roman" w:hAnsi="Times New Roman" w:cs="Times New Roman"/>
          <w:color w:val="000000" w:themeColor="text1"/>
          <w:sz w:val="24"/>
          <w:szCs w:val="24"/>
          <w:vertAlign w:val="superscript"/>
          <w:lang w:eastAsia="tr-TR"/>
        </w:rPr>
        <w:t>3</w:t>
      </w:r>
      <w:r w:rsidR="00FF4526" w:rsidRPr="008C260C">
        <w:rPr>
          <w:rFonts w:ascii="Times New Roman" w:eastAsia="Times New Roman" w:hAnsi="Times New Roman" w:cs="Times New Roman"/>
          <w:color w:val="000000" w:themeColor="text1"/>
          <w:sz w:val="24"/>
          <w:szCs w:val="24"/>
          <w:lang w:eastAsia="tr-TR"/>
        </w:rPr>
        <w:t xml:space="preserve"> karşılığı usulsüz su </w:t>
      </w:r>
      <w:r w:rsidRPr="008C260C">
        <w:rPr>
          <w:rFonts w:ascii="Times New Roman" w:eastAsia="Times New Roman" w:hAnsi="Times New Roman" w:cs="Times New Roman"/>
          <w:color w:val="000000" w:themeColor="text1"/>
          <w:sz w:val="24"/>
          <w:szCs w:val="24"/>
          <w:lang w:eastAsia="tr-TR"/>
        </w:rPr>
        <w:lastRenderedPageBreak/>
        <w:t>kullanım bedeli tahakkuk ve tahsil edilir. Varsa tahrip edil</w:t>
      </w:r>
      <w:r w:rsidR="00FF4526" w:rsidRPr="008C260C">
        <w:rPr>
          <w:rFonts w:ascii="Times New Roman" w:eastAsia="Times New Roman" w:hAnsi="Times New Roman" w:cs="Times New Roman"/>
          <w:color w:val="000000" w:themeColor="text1"/>
          <w:sz w:val="24"/>
          <w:szCs w:val="24"/>
          <w:lang w:eastAsia="tr-TR"/>
        </w:rPr>
        <w:t xml:space="preserve">en kolye, priz, vana ve kapatma </w:t>
      </w:r>
      <w:r w:rsidRPr="008C260C">
        <w:rPr>
          <w:rFonts w:ascii="Times New Roman" w:eastAsia="Times New Roman" w:hAnsi="Times New Roman" w:cs="Times New Roman"/>
          <w:color w:val="000000" w:themeColor="text1"/>
          <w:sz w:val="24"/>
          <w:szCs w:val="24"/>
          <w:lang w:eastAsia="tr-TR"/>
        </w:rPr>
        <w:t>aparatı bedelleri ile idarenin maruz kaldığı diğer giderler ayr</w:t>
      </w:r>
      <w:r w:rsidR="00FF4526" w:rsidRPr="008C260C">
        <w:rPr>
          <w:rFonts w:ascii="Times New Roman" w:eastAsia="Times New Roman" w:hAnsi="Times New Roman" w:cs="Times New Roman"/>
          <w:color w:val="000000" w:themeColor="text1"/>
          <w:sz w:val="24"/>
          <w:szCs w:val="24"/>
          <w:lang w:eastAsia="tr-TR"/>
        </w:rPr>
        <w:t xml:space="preserve">ıca ilgilisinden tahsil edilir. </w:t>
      </w:r>
      <w:r w:rsidRPr="008C260C">
        <w:rPr>
          <w:rFonts w:ascii="Times New Roman" w:eastAsia="Times New Roman" w:hAnsi="Times New Roman" w:cs="Times New Roman"/>
          <w:color w:val="000000" w:themeColor="text1"/>
          <w:sz w:val="24"/>
          <w:szCs w:val="24"/>
          <w:lang w:eastAsia="tr-TR"/>
        </w:rPr>
        <w:t>Bununla birlikte sayaca müdahale edildiğinin tespit edilme</w:t>
      </w:r>
      <w:r w:rsidR="00FF4526" w:rsidRPr="008C260C">
        <w:rPr>
          <w:rFonts w:ascii="Times New Roman" w:eastAsia="Times New Roman" w:hAnsi="Times New Roman" w:cs="Times New Roman"/>
          <w:color w:val="000000" w:themeColor="text1"/>
          <w:sz w:val="24"/>
          <w:szCs w:val="24"/>
          <w:lang w:eastAsia="tr-TR"/>
        </w:rPr>
        <w:t xml:space="preserve">si halinde </w:t>
      </w:r>
      <w:r w:rsidR="001F702D" w:rsidRPr="008C260C">
        <w:rPr>
          <w:rFonts w:ascii="Times New Roman" w:eastAsia="Times New Roman" w:hAnsi="Times New Roman" w:cs="Times New Roman"/>
          <w:color w:val="000000" w:themeColor="text1"/>
          <w:sz w:val="24"/>
          <w:szCs w:val="24"/>
          <w:lang w:eastAsia="tr-TR"/>
        </w:rPr>
        <w:t>23</w:t>
      </w:r>
      <w:r w:rsidR="00FF4526" w:rsidRPr="008C260C">
        <w:rPr>
          <w:rFonts w:ascii="Times New Roman" w:eastAsia="Times New Roman" w:hAnsi="Times New Roman" w:cs="Times New Roman"/>
          <w:color w:val="000000" w:themeColor="text1"/>
          <w:sz w:val="24"/>
          <w:szCs w:val="24"/>
          <w:lang w:eastAsia="tr-TR"/>
        </w:rPr>
        <w:t xml:space="preserve">’inci maddeye göre </w:t>
      </w:r>
      <w:r w:rsidRPr="008C260C">
        <w:rPr>
          <w:rFonts w:ascii="Times New Roman" w:eastAsia="Times New Roman" w:hAnsi="Times New Roman" w:cs="Times New Roman"/>
          <w:color w:val="000000" w:themeColor="text1"/>
          <w:sz w:val="24"/>
          <w:szCs w:val="24"/>
          <w:lang w:eastAsia="tr-TR"/>
        </w:rPr>
        <w:t>işlem yapılır.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f)    İdare kayıtlarına göre abonelikte bulunması gereken sayaç dışında başka bir sayaçla</w:t>
      </w:r>
      <w:r w:rsidRPr="008C260C">
        <w:rPr>
          <w:rFonts w:ascii="Times New Roman" w:eastAsia="Times New Roman" w:hAnsi="Times New Roman" w:cs="Times New Roman"/>
          <w:color w:val="000000" w:themeColor="text1"/>
          <w:sz w:val="24"/>
          <w:szCs w:val="24"/>
          <w:lang w:eastAsia="tr-TR"/>
        </w:rPr>
        <w:br/>
        <w:t>su tüketimi yapılması halinde</w:t>
      </w:r>
      <w:r w:rsidR="001F702D" w:rsidRPr="008C260C">
        <w:rPr>
          <w:rFonts w:ascii="Times New Roman" w:eastAsia="Times New Roman" w:hAnsi="Times New Roman" w:cs="Times New Roman"/>
          <w:color w:val="000000" w:themeColor="text1"/>
          <w:sz w:val="24"/>
          <w:szCs w:val="24"/>
          <w:lang w:eastAsia="tr-TR"/>
        </w:rPr>
        <w:t>; süre yönünden 23</w:t>
      </w:r>
      <w:r w:rsidRPr="008C260C">
        <w:rPr>
          <w:rFonts w:ascii="Times New Roman" w:eastAsia="Times New Roman" w:hAnsi="Times New Roman" w:cs="Times New Roman"/>
          <w:color w:val="000000" w:themeColor="text1"/>
          <w:sz w:val="24"/>
          <w:szCs w:val="24"/>
          <w:lang w:eastAsia="tr-TR"/>
        </w:rPr>
        <w:t>’inci maddenin 4’üncü fıkrası esas alınmak</w:t>
      </w:r>
      <w:r w:rsidRPr="008C260C">
        <w:rPr>
          <w:rFonts w:ascii="Times New Roman" w:eastAsia="Times New Roman" w:hAnsi="Times New Roman" w:cs="Times New Roman"/>
          <w:color w:val="000000" w:themeColor="text1"/>
          <w:sz w:val="24"/>
          <w:szCs w:val="24"/>
          <w:lang w:eastAsia="tr-TR"/>
        </w:rPr>
        <w:br/>
        <w:t>suretiyle,</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1) Sayaca herhangi bir müdahale yapılmadığı tespit edilmişse;</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proofErr w:type="gramStart"/>
      <w:r w:rsidRPr="008C260C">
        <w:rPr>
          <w:rFonts w:ascii="Times New Roman" w:eastAsia="Times New Roman" w:hAnsi="Times New Roman" w:cs="Times New Roman"/>
          <w:color w:val="000000" w:themeColor="text1"/>
          <w:sz w:val="24"/>
          <w:szCs w:val="24"/>
          <w:lang w:eastAsia="tr-TR"/>
        </w:rPr>
        <w:t>a</w:t>
      </w:r>
      <w:proofErr w:type="gramEnd"/>
      <w:r w:rsidRPr="008C260C">
        <w:rPr>
          <w:rFonts w:ascii="Times New Roman" w:eastAsia="Times New Roman" w:hAnsi="Times New Roman" w:cs="Times New Roman"/>
          <w:color w:val="000000" w:themeColor="text1"/>
          <w:sz w:val="24"/>
          <w:szCs w:val="24"/>
          <w:lang w:eastAsia="tr-TR"/>
        </w:rPr>
        <w:t>.    Aynı abonenin, varsa bir önceki yılın aynı dönemlerine ait tahakkuka bağlanmış</w:t>
      </w:r>
      <w:r w:rsidRPr="008C260C">
        <w:rPr>
          <w:rFonts w:ascii="Times New Roman" w:eastAsia="Times New Roman" w:hAnsi="Times New Roman" w:cs="Times New Roman"/>
          <w:color w:val="000000" w:themeColor="text1"/>
          <w:sz w:val="24"/>
          <w:szCs w:val="24"/>
          <w:lang w:eastAsia="tr-TR"/>
        </w:rPr>
        <w:br/>
        <w:t>aylık tüketim ortalaması üzerinden,</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proofErr w:type="gramStart"/>
      <w:r w:rsidRPr="008C260C">
        <w:rPr>
          <w:rFonts w:ascii="Times New Roman" w:eastAsia="Times New Roman" w:hAnsi="Times New Roman" w:cs="Times New Roman"/>
          <w:color w:val="000000" w:themeColor="text1"/>
          <w:sz w:val="24"/>
          <w:szCs w:val="24"/>
          <w:lang w:eastAsia="tr-TR"/>
        </w:rPr>
        <w:t>b</w:t>
      </w:r>
      <w:proofErr w:type="gramEnd"/>
      <w:r w:rsidRPr="008C260C">
        <w:rPr>
          <w:rFonts w:ascii="Times New Roman" w:eastAsia="Times New Roman" w:hAnsi="Times New Roman" w:cs="Times New Roman"/>
          <w:color w:val="000000" w:themeColor="text1"/>
          <w:sz w:val="24"/>
          <w:szCs w:val="24"/>
          <w:lang w:eastAsia="tr-TR"/>
        </w:rPr>
        <w:t>.    Aynı abonenin bir yıl öncesine ait tahakkuka bağlanmış tüketimi yoksa, tahakkuka</w:t>
      </w:r>
      <w:r w:rsidRPr="008C260C">
        <w:rPr>
          <w:rFonts w:ascii="Times New Roman" w:eastAsia="Times New Roman" w:hAnsi="Times New Roman" w:cs="Times New Roman"/>
          <w:color w:val="000000" w:themeColor="text1"/>
          <w:sz w:val="24"/>
          <w:szCs w:val="24"/>
          <w:lang w:eastAsia="tr-TR"/>
        </w:rPr>
        <w:br/>
        <w:t>bağlanmış son üç aylık tüketimlerinin aylık ortalaması üzerinden,</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proofErr w:type="gramStart"/>
      <w:r w:rsidRPr="008C260C">
        <w:rPr>
          <w:rFonts w:ascii="Times New Roman" w:eastAsia="Times New Roman" w:hAnsi="Times New Roman" w:cs="Times New Roman"/>
          <w:color w:val="000000" w:themeColor="text1"/>
          <w:sz w:val="24"/>
          <w:szCs w:val="24"/>
          <w:lang w:eastAsia="tr-TR"/>
        </w:rPr>
        <w:t>c</w:t>
      </w:r>
      <w:proofErr w:type="gramEnd"/>
      <w:r w:rsidRPr="008C260C">
        <w:rPr>
          <w:rFonts w:ascii="Times New Roman" w:eastAsia="Times New Roman" w:hAnsi="Times New Roman" w:cs="Times New Roman"/>
          <w:color w:val="000000" w:themeColor="text1"/>
          <w:sz w:val="24"/>
          <w:szCs w:val="24"/>
          <w:lang w:eastAsia="tr-TR"/>
        </w:rPr>
        <w:t>.    İlgilinin daha önce tahakkuka bağlanmış su kullanımı yoksa, o abone grubu için belirtilen güvence bedeline esas m</w:t>
      </w:r>
      <w:r w:rsidRPr="008C260C">
        <w:rPr>
          <w:rFonts w:ascii="Times New Roman" w:eastAsia="Times New Roman" w:hAnsi="Times New Roman" w:cs="Times New Roman"/>
          <w:color w:val="000000" w:themeColor="text1"/>
          <w:sz w:val="24"/>
          <w:szCs w:val="24"/>
          <w:vertAlign w:val="superscript"/>
          <w:lang w:eastAsia="tr-TR"/>
        </w:rPr>
        <w:t>3</w:t>
      </w:r>
      <w:r w:rsidRPr="008C260C">
        <w:rPr>
          <w:rFonts w:ascii="Times New Roman" w:eastAsia="Times New Roman" w:hAnsi="Times New Roman" w:cs="Times New Roman"/>
          <w:color w:val="000000" w:themeColor="text1"/>
          <w:sz w:val="24"/>
          <w:szCs w:val="24"/>
          <w:lang w:eastAsia="tr-TR"/>
        </w:rPr>
        <w:t> üzerinden,</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Tespit edilen miktar, ait olduğu tarifeye göre hesaplanarak % 50 fazlasıyla usulsüz su kullanım bedeli olarak tahakkuka bağlanır ve tahsil edilir.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2) Sayaca müdahale edildiğini</w:t>
      </w:r>
      <w:r w:rsidR="001F702D" w:rsidRPr="008C260C">
        <w:rPr>
          <w:rFonts w:ascii="Times New Roman" w:eastAsia="Times New Roman" w:hAnsi="Times New Roman" w:cs="Times New Roman"/>
          <w:color w:val="000000" w:themeColor="text1"/>
          <w:sz w:val="24"/>
          <w:szCs w:val="24"/>
          <w:lang w:eastAsia="tr-TR"/>
        </w:rPr>
        <w:t>n tespit edilmesi halinde ise 23</w:t>
      </w:r>
      <w:r w:rsidRPr="008C260C">
        <w:rPr>
          <w:rFonts w:ascii="Times New Roman" w:eastAsia="Times New Roman" w:hAnsi="Times New Roman" w:cs="Times New Roman"/>
          <w:color w:val="000000" w:themeColor="text1"/>
          <w:sz w:val="24"/>
          <w:szCs w:val="24"/>
          <w:lang w:eastAsia="tr-TR"/>
        </w:rPr>
        <w:t>’inci maddeye göre işlem yapılır.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g)    İdarenin izni dışında sayaç yerinin değiştirilmesi halinde o aboneliğin tabi olduğu</w:t>
      </w:r>
      <w:r w:rsidRPr="008C260C">
        <w:rPr>
          <w:rFonts w:ascii="Times New Roman" w:eastAsia="Times New Roman" w:hAnsi="Times New Roman" w:cs="Times New Roman"/>
          <w:color w:val="000000" w:themeColor="text1"/>
          <w:sz w:val="24"/>
          <w:szCs w:val="24"/>
          <w:lang w:eastAsia="tr-TR"/>
        </w:rPr>
        <w:br/>
        <w:t>tarifeye göre 50 m</w:t>
      </w:r>
      <w:r w:rsidRPr="008C260C">
        <w:rPr>
          <w:rFonts w:ascii="Times New Roman" w:eastAsia="Times New Roman" w:hAnsi="Times New Roman" w:cs="Times New Roman"/>
          <w:color w:val="000000" w:themeColor="text1"/>
          <w:sz w:val="24"/>
          <w:szCs w:val="24"/>
          <w:vertAlign w:val="superscript"/>
          <w:lang w:eastAsia="tr-TR"/>
        </w:rPr>
        <w:t>3</w:t>
      </w:r>
      <w:r w:rsidRPr="008C260C">
        <w:rPr>
          <w:rFonts w:ascii="Times New Roman" w:eastAsia="Times New Roman" w:hAnsi="Times New Roman" w:cs="Times New Roman"/>
          <w:color w:val="000000" w:themeColor="text1"/>
          <w:sz w:val="24"/>
          <w:szCs w:val="24"/>
          <w:lang w:eastAsia="tr-TR"/>
        </w:rPr>
        <w:t> karşılığı usulsüz su kullanım bedeli tahakkuk ve tahsil edilir. Ayrıca</w:t>
      </w:r>
      <w:r w:rsidRPr="008C260C">
        <w:rPr>
          <w:rFonts w:ascii="Times New Roman" w:eastAsia="Times New Roman" w:hAnsi="Times New Roman" w:cs="Times New Roman"/>
          <w:color w:val="000000" w:themeColor="text1"/>
          <w:sz w:val="24"/>
          <w:szCs w:val="24"/>
          <w:lang w:eastAsia="tr-TR"/>
        </w:rPr>
        <w:br/>
        <w:t>idarece sayaç ait olduğu yere konularak bu amaçla yapılan tüm masraflar ilgilisinden tahsil</w:t>
      </w:r>
      <w:r w:rsidRPr="008C260C">
        <w:rPr>
          <w:rFonts w:ascii="Times New Roman" w:eastAsia="Times New Roman" w:hAnsi="Times New Roman" w:cs="Times New Roman"/>
          <w:color w:val="000000" w:themeColor="text1"/>
          <w:sz w:val="24"/>
          <w:szCs w:val="24"/>
          <w:lang w:eastAsia="tr-TR"/>
        </w:rPr>
        <w:br/>
        <w:t>edilir.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 xml:space="preserve">h)    Abone tarafından sayaç ters çevrilmek suretiyle </w:t>
      </w:r>
      <w:r w:rsidR="001F702D" w:rsidRPr="008C260C">
        <w:rPr>
          <w:rFonts w:ascii="Times New Roman" w:eastAsia="Times New Roman" w:hAnsi="Times New Roman" w:cs="Times New Roman"/>
          <w:color w:val="000000" w:themeColor="text1"/>
          <w:sz w:val="24"/>
          <w:szCs w:val="24"/>
          <w:lang w:eastAsia="tr-TR"/>
        </w:rPr>
        <w:t>su tüketimi yapılması halinde</w:t>
      </w:r>
      <w:r w:rsidR="001F702D" w:rsidRPr="008C260C">
        <w:rPr>
          <w:rFonts w:ascii="Times New Roman" w:eastAsia="Times New Roman" w:hAnsi="Times New Roman" w:cs="Times New Roman"/>
          <w:color w:val="000000" w:themeColor="text1"/>
          <w:sz w:val="24"/>
          <w:szCs w:val="24"/>
          <w:lang w:eastAsia="tr-TR"/>
        </w:rPr>
        <w:br/>
        <w:t>23</w:t>
      </w:r>
      <w:r w:rsidRPr="008C260C">
        <w:rPr>
          <w:rFonts w:ascii="Times New Roman" w:eastAsia="Times New Roman" w:hAnsi="Times New Roman" w:cs="Times New Roman"/>
          <w:color w:val="000000" w:themeColor="text1"/>
          <w:sz w:val="24"/>
          <w:szCs w:val="24"/>
          <w:lang w:eastAsia="tr-TR"/>
        </w:rPr>
        <w:t>’inci maddeye göre işlem yapılır.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ı) Sayacın bağlantı rakorları ile bu rakorlara takılan emniyet kelepçelerine ve idarece takılan mühre müdahale edilmesi halinde (e) bendi hükmü uygulanır</w:t>
      </w:r>
    </w:p>
    <w:p w:rsidR="00B6011B" w:rsidRPr="008C260C" w:rsidRDefault="00B6011B" w:rsidP="008C260C">
      <w:pPr>
        <w:numPr>
          <w:ilvl w:val="0"/>
          <w:numId w:val="22"/>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lastRenderedPageBreak/>
        <w:t>Usulsüz su kullanım tespit tutanağının ne</w:t>
      </w:r>
      <w:r w:rsidR="001F702D" w:rsidRPr="008C260C">
        <w:rPr>
          <w:rFonts w:ascii="Times New Roman" w:eastAsia="Times New Roman" w:hAnsi="Times New Roman" w:cs="Times New Roman"/>
          <w:color w:val="000000" w:themeColor="text1"/>
          <w:sz w:val="24"/>
          <w:szCs w:val="24"/>
          <w:lang w:eastAsia="tr-TR"/>
        </w:rPr>
        <w:t xml:space="preserve"> şekilde tutulacağı konusunda 23</w:t>
      </w:r>
      <w:r w:rsidRPr="008C260C">
        <w:rPr>
          <w:rFonts w:ascii="Times New Roman" w:eastAsia="Times New Roman" w:hAnsi="Times New Roman" w:cs="Times New Roman"/>
          <w:color w:val="000000" w:themeColor="text1"/>
          <w:sz w:val="24"/>
          <w:szCs w:val="24"/>
          <w:lang w:eastAsia="tr-TR"/>
        </w:rPr>
        <w:t>’inci maddenin 3’üncü fıkrası hükmü kıyasen uygulanır.</w:t>
      </w:r>
    </w:p>
    <w:p w:rsidR="00B6011B" w:rsidRPr="008C260C" w:rsidRDefault="00B6011B" w:rsidP="008C260C">
      <w:pPr>
        <w:numPr>
          <w:ilvl w:val="0"/>
          <w:numId w:val="22"/>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Bu maddenin 1 ‘inci fıkrasının (b), (c) ve (ç) bendinin 1 no.lu alt bendi ile aynı fıkranın (d) bendinin 1 no.lu alt bendinde tanımlanan hallerde, usulsüz su kullanımı tespitinden önce idareye başvuruda bulunulmuş olması ve bunun belgelenmesi durumunda, usulsüz su kullanımına ilişkin hükümler uygulanmaz.</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Sayaçlı abonesiz kullanımlar</w:t>
      </w:r>
    </w:p>
    <w:p w:rsidR="00B6011B" w:rsidRPr="008C260C" w:rsidRDefault="00A975B4"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         MADDE 25</w:t>
      </w:r>
      <w:r w:rsidR="00B6011B" w:rsidRPr="008C260C">
        <w:rPr>
          <w:rFonts w:ascii="Times New Roman" w:eastAsia="Times New Roman" w:hAnsi="Times New Roman" w:cs="Times New Roman"/>
          <w:b/>
          <w:bCs/>
          <w:color w:val="000000" w:themeColor="text1"/>
          <w:sz w:val="24"/>
          <w:szCs w:val="24"/>
          <w:lang w:eastAsia="tr-TR"/>
        </w:rPr>
        <w:t>- </w:t>
      </w:r>
      <w:r w:rsidR="00B6011B" w:rsidRPr="008C260C">
        <w:rPr>
          <w:rFonts w:ascii="Times New Roman" w:eastAsia="Times New Roman" w:hAnsi="Times New Roman" w:cs="Times New Roman"/>
          <w:color w:val="000000" w:themeColor="text1"/>
          <w:sz w:val="24"/>
          <w:szCs w:val="24"/>
          <w:lang w:eastAsia="tr-TR"/>
        </w:rPr>
        <w:t>(1) Aboneliği olmayan fakat suyu sayaçtan geçirerek kullananlara, aşağıda belirtilen şekilde tarh ve tahakkuk yapılır;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a) Meskenlerde</w:t>
      </w:r>
      <w:r w:rsidRPr="008C260C">
        <w:rPr>
          <w:rFonts w:ascii="Times New Roman" w:eastAsia="Times New Roman" w:hAnsi="Times New Roman" w:cs="Times New Roman"/>
          <w:b/>
          <w:bCs/>
          <w:color w:val="000000" w:themeColor="text1"/>
          <w:sz w:val="24"/>
          <w:szCs w:val="24"/>
          <w:lang w:eastAsia="tr-TR"/>
        </w:rPr>
        <w:t>;</w:t>
      </w:r>
      <w:r w:rsidRPr="008C260C">
        <w:rPr>
          <w:rFonts w:ascii="Times New Roman" w:eastAsia="Times New Roman" w:hAnsi="Times New Roman" w:cs="Times New Roman"/>
          <w:color w:val="000000" w:themeColor="text1"/>
          <w:sz w:val="24"/>
          <w:szCs w:val="24"/>
          <w:lang w:eastAsia="tr-TR"/>
        </w:rPr>
        <w:t> sayaç üzerinden tespit edilen kaçak miktarının abonenin kendi tarife grubunun kademeli olarak %20 fazlası ile çarpılarak hesaplanması,</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b) Ticarethane ve diğer tarife gruplarında; sayaç üzerinden tespit edilen kaçak miktarının abonenin kendi tarife grubunun %20 fazlası ile çarpılarak hesaplanması,</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Suretiyle bulunur.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İzinsiz kanal bağlantısı</w:t>
      </w:r>
    </w:p>
    <w:p w:rsidR="00B6011B" w:rsidRPr="008C260C" w:rsidRDefault="00A975B4"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 26</w:t>
      </w:r>
      <w:r w:rsidR="00B6011B" w:rsidRPr="008C260C">
        <w:rPr>
          <w:rFonts w:ascii="Times New Roman" w:eastAsia="Times New Roman" w:hAnsi="Times New Roman" w:cs="Times New Roman"/>
          <w:b/>
          <w:bCs/>
          <w:color w:val="000000" w:themeColor="text1"/>
          <w:sz w:val="24"/>
          <w:szCs w:val="24"/>
          <w:lang w:eastAsia="tr-TR"/>
        </w:rPr>
        <w:t>- </w:t>
      </w:r>
      <w:r w:rsidR="00B6011B" w:rsidRPr="008C260C">
        <w:rPr>
          <w:rFonts w:ascii="Times New Roman" w:eastAsia="Times New Roman" w:hAnsi="Times New Roman" w:cs="Times New Roman"/>
          <w:color w:val="000000" w:themeColor="text1"/>
          <w:sz w:val="24"/>
          <w:szCs w:val="24"/>
          <w:lang w:eastAsia="tr-TR"/>
        </w:rPr>
        <w:t>(1) İmar Planı yapılmış olan yerlerde; İdare tarafından onaylanmış atık</w:t>
      </w:r>
      <w:r w:rsidR="00595EF2" w:rsidRPr="008C260C">
        <w:rPr>
          <w:rFonts w:ascii="Times New Roman" w:eastAsia="Times New Roman" w:hAnsi="Times New Roman" w:cs="Times New Roman"/>
          <w:color w:val="000000" w:themeColor="text1"/>
          <w:sz w:val="24"/>
          <w:szCs w:val="24"/>
          <w:lang w:eastAsia="tr-TR"/>
        </w:rPr>
        <w:t xml:space="preserve"> </w:t>
      </w:r>
      <w:r w:rsidR="00B6011B" w:rsidRPr="008C260C">
        <w:rPr>
          <w:rFonts w:ascii="Times New Roman" w:eastAsia="Times New Roman" w:hAnsi="Times New Roman" w:cs="Times New Roman"/>
          <w:color w:val="000000" w:themeColor="text1"/>
          <w:sz w:val="24"/>
          <w:szCs w:val="24"/>
          <w:lang w:eastAsia="tr-TR"/>
        </w:rPr>
        <w:t>su bağlantı projesi olmaksızın kanalizasyon şebekesine bağlantı yapılamaz.</w:t>
      </w:r>
    </w:p>
    <w:p w:rsidR="00B6011B" w:rsidRPr="008C260C" w:rsidRDefault="00B6011B" w:rsidP="008C260C">
      <w:pPr>
        <w:numPr>
          <w:ilvl w:val="0"/>
          <w:numId w:val="23"/>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Kullanılmış sularını İdarenin izni olmaksızın atık</w:t>
      </w:r>
      <w:r w:rsidR="003636C8"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veya karışık sistem kanalizasyon şebekesine bağlayanlardan ve/veya akıtanlardan, atık</w:t>
      </w:r>
      <w:r w:rsidR="003636C8"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kanal bağlantılarını ve atık</w:t>
      </w:r>
      <w:r w:rsidR="003636C8"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çukurunu 10 gün içerisinde İdarenin yönetmelik ve yönergelerine uygun hale getirmesi istenir. İlgilinin, istenilen şartları yerine getirmemesi halinde kanal bağlantısı veya atık</w:t>
      </w:r>
      <w:r w:rsidR="003636C8"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çukuru İdare tarafından yapılır ve bedeli ilgiliden % 50 fazlasıyla tahsil edilir</w:t>
      </w:r>
    </w:p>
    <w:p w:rsidR="00B6011B" w:rsidRPr="008C260C" w:rsidRDefault="00B6011B" w:rsidP="008C260C">
      <w:pPr>
        <w:numPr>
          <w:ilvl w:val="0"/>
          <w:numId w:val="23"/>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Atık</w:t>
      </w:r>
      <w:r w:rsidR="003636C8"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bağlantı projeleri İdare tarafından tasdik edilmiş olup, projesine uygun bağlantı yapmayanlar, atık</w:t>
      </w:r>
      <w:r w:rsidR="003636C8"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sularını yağmur suyu şebekesine bağlayanlar ile çatı, drenaj, zemin ve yağmur sularını atık</w:t>
      </w:r>
      <w:r w:rsidR="003636C8"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kanalına bağlayanlar hakkında bu maddenin 2’nci fıkrası hükümleri uygulanır.</w:t>
      </w:r>
    </w:p>
    <w:p w:rsidR="00B6011B" w:rsidRPr="008C260C" w:rsidRDefault="001F702D"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lastRenderedPageBreak/>
        <w:t>(2</w:t>
      </w:r>
      <w:r w:rsidR="00B6011B" w:rsidRPr="008C260C">
        <w:rPr>
          <w:rFonts w:ascii="Times New Roman" w:eastAsia="Times New Roman" w:hAnsi="Times New Roman" w:cs="Times New Roman"/>
          <w:color w:val="000000" w:themeColor="text1"/>
          <w:sz w:val="24"/>
          <w:szCs w:val="24"/>
          <w:lang w:eastAsia="tr-TR"/>
        </w:rPr>
        <w:t>)       İdarenin kanalizasyon hizmetinin bulunduğu yerlerde bu yönetmeliğin 8’inci</w:t>
      </w:r>
      <w:r w:rsidR="00B6011B" w:rsidRPr="008C260C">
        <w:rPr>
          <w:rFonts w:ascii="Times New Roman" w:eastAsia="Times New Roman" w:hAnsi="Times New Roman" w:cs="Times New Roman"/>
          <w:color w:val="000000" w:themeColor="text1"/>
          <w:sz w:val="24"/>
          <w:szCs w:val="24"/>
          <w:lang w:eastAsia="tr-TR"/>
        </w:rPr>
        <w:br/>
        <w:t>maddesine göre İdareye atık</w:t>
      </w:r>
      <w:r w:rsidR="003636C8" w:rsidRPr="008C260C">
        <w:rPr>
          <w:rFonts w:ascii="Times New Roman" w:eastAsia="Times New Roman" w:hAnsi="Times New Roman" w:cs="Times New Roman"/>
          <w:color w:val="000000" w:themeColor="text1"/>
          <w:sz w:val="24"/>
          <w:szCs w:val="24"/>
          <w:lang w:eastAsia="tr-TR"/>
        </w:rPr>
        <w:t xml:space="preserve"> </w:t>
      </w:r>
      <w:r w:rsidR="00B6011B" w:rsidRPr="008C260C">
        <w:rPr>
          <w:rFonts w:ascii="Times New Roman" w:eastAsia="Times New Roman" w:hAnsi="Times New Roman" w:cs="Times New Roman"/>
          <w:color w:val="000000" w:themeColor="text1"/>
          <w:sz w:val="24"/>
          <w:szCs w:val="24"/>
          <w:lang w:eastAsia="tr-TR"/>
        </w:rPr>
        <w:t>su aboneliği yaptırmak zorunda olduğu halde abone olmaksızın</w:t>
      </w:r>
      <w:r w:rsidR="00B6011B" w:rsidRPr="008C260C">
        <w:rPr>
          <w:rFonts w:ascii="Times New Roman" w:eastAsia="Times New Roman" w:hAnsi="Times New Roman" w:cs="Times New Roman"/>
          <w:color w:val="000000" w:themeColor="text1"/>
          <w:sz w:val="24"/>
          <w:szCs w:val="24"/>
          <w:lang w:eastAsia="tr-TR"/>
        </w:rPr>
        <w:br/>
        <w:t>atık</w:t>
      </w:r>
      <w:r w:rsidR="003636C8" w:rsidRPr="008C260C">
        <w:rPr>
          <w:rFonts w:ascii="Times New Roman" w:eastAsia="Times New Roman" w:hAnsi="Times New Roman" w:cs="Times New Roman"/>
          <w:color w:val="000000" w:themeColor="text1"/>
          <w:sz w:val="24"/>
          <w:szCs w:val="24"/>
          <w:lang w:eastAsia="tr-TR"/>
        </w:rPr>
        <w:t xml:space="preserve"> </w:t>
      </w:r>
      <w:r w:rsidR="00B6011B" w:rsidRPr="008C260C">
        <w:rPr>
          <w:rFonts w:ascii="Times New Roman" w:eastAsia="Times New Roman" w:hAnsi="Times New Roman" w:cs="Times New Roman"/>
          <w:color w:val="000000" w:themeColor="text1"/>
          <w:sz w:val="24"/>
          <w:szCs w:val="24"/>
          <w:lang w:eastAsia="tr-TR"/>
        </w:rPr>
        <w:t>suyunu doğrudan veya dolaylı olarak kanalizasyon şebekesine vere</w:t>
      </w:r>
      <w:r w:rsidRPr="008C260C">
        <w:rPr>
          <w:rFonts w:ascii="Times New Roman" w:eastAsia="Times New Roman" w:hAnsi="Times New Roman" w:cs="Times New Roman"/>
          <w:color w:val="000000" w:themeColor="text1"/>
          <w:sz w:val="24"/>
          <w:szCs w:val="24"/>
          <w:lang w:eastAsia="tr-TR"/>
        </w:rPr>
        <w:t>nler hakkında bu</w:t>
      </w:r>
      <w:r w:rsidRPr="008C260C">
        <w:rPr>
          <w:rFonts w:ascii="Times New Roman" w:eastAsia="Times New Roman" w:hAnsi="Times New Roman" w:cs="Times New Roman"/>
          <w:color w:val="000000" w:themeColor="text1"/>
          <w:sz w:val="24"/>
          <w:szCs w:val="24"/>
          <w:lang w:eastAsia="tr-TR"/>
        </w:rPr>
        <w:br/>
        <w:t>yönetmeliğin 23</w:t>
      </w:r>
      <w:r w:rsidR="00B6011B" w:rsidRPr="008C260C">
        <w:rPr>
          <w:rFonts w:ascii="Times New Roman" w:eastAsia="Times New Roman" w:hAnsi="Times New Roman" w:cs="Times New Roman"/>
          <w:color w:val="000000" w:themeColor="text1"/>
          <w:sz w:val="24"/>
          <w:szCs w:val="24"/>
          <w:lang w:eastAsia="tr-TR"/>
        </w:rPr>
        <w:t>’inci maddesi hükümleri uygulanır.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Çevreye zarar verilmesi</w:t>
      </w:r>
    </w:p>
    <w:p w:rsidR="00B6011B" w:rsidRPr="008C260C" w:rsidRDefault="00A975B4"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 27</w:t>
      </w:r>
      <w:r w:rsidR="00B6011B" w:rsidRPr="008C260C">
        <w:rPr>
          <w:rFonts w:ascii="Times New Roman" w:eastAsia="Times New Roman" w:hAnsi="Times New Roman" w:cs="Times New Roman"/>
          <w:b/>
          <w:bCs/>
          <w:color w:val="000000" w:themeColor="text1"/>
          <w:sz w:val="24"/>
          <w:szCs w:val="24"/>
          <w:lang w:eastAsia="tr-TR"/>
        </w:rPr>
        <w:t>- </w:t>
      </w:r>
      <w:r w:rsidR="00B6011B" w:rsidRPr="008C260C">
        <w:rPr>
          <w:rFonts w:ascii="Times New Roman" w:eastAsia="Times New Roman" w:hAnsi="Times New Roman" w:cs="Times New Roman"/>
          <w:color w:val="000000" w:themeColor="text1"/>
          <w:sz w:val="24"/>
          <w:szCs w:val="24"/>
          <w:lang w:eastAsia="tr-TR"/>
        </w:rPr>
        <w:t>(1) Bina kanal tesisatı arızalı olan, fenni olmayan ya da atık</w:t>
      </w:r>
      <w:r w:rsidR="003636C8" w:rsidRPr="008C260C">
        <w:rPr>
          <w:rFonts w:ascii="Times New Roman" w:eastAsia="Times New Roman" w:hAnsi="Times New Roman" w:cs="Times New Roman"/>
          <w:color w:val="000000" w:themeColor="text1"/>
          <w:sz w:val="24"/>
          <w:szCs w:val="24"/>
          <w:lang w:eastAsia="tr-TR"/>
        </w:rPr>
        <w:t xml:space="preserve"> </w:t>
      </w:r>
      <w:r w:rsidR="00B6011B" w:rsidRPr="008C260C">
        <w:rPr>
          <w:rFonts w:ascii="Times New Roman" w:eastAsia="Times New Roman" w:hAnsi="Times New Roman" w:cs="Times New Roman"/>
          <w:color w:val="000000" w:themeColor="text1"/>
          <w:sz w:val="24"/>
          <w:szCs w:val="24"/>
          <w:lang w:eastAsia="tr-TR"/>
        </w:rPr>
        <w:t>su çukuru olmayan ve kullanılmış sularını kaçak kanallara, bunlar aracılığıyla dolaylı yahut doğrudan denize, doğal mecralara, komşu parsellere veya açığa akıtanların abone iseler suları; tesisat arızasını giderene veya atık</w:t>
      </w:r>
      <w:r w:rsidR="003636C8" w:rsidRPr="008C260C">
        <w:rPr>
          <w:rFonts w:ascii="Times New Roman" w:eastAsia="Times New Roman" w:hAnsi="Times New Roman" w:cs="Times New Roman"/>
          <w:color w:val="000000" w:themeColor="text1"/>
          <w:sz w:val="24"/>
          <w:szCs w:val="24"/>
          <w:lang w:eastAsia="tr-TR"/>
        </w:rPr>
        <w:t xml:space="preserve"> </w:t>
      </w:r>
      <w:r w:rsidR="00B6011B" w:rsidRPr="008C260C">
        <w:rPr>
          <w:rFonts w:ascii="Times New Roman" w:eastAsia="Times New Roman" w:hAnsi="Times New Roman" w:cs="Times New Roman"/>
          <w:color w:val="000000" w:themeColor="text1"/>
          <w:sz w:val="24"/>
          <w:szCs w:val="24"/>
          <w:lang w:eastAsia="tr-TR"/>
        </w:rPr>
        <w:t>su çukuru yaptırana kadar kesilir. Su abonesi olmayanlar haklarında kanuni takibat yapılmakla birlikte, atık</w:t>
      </w:r>
      <w:r w:rsidR="003636C8" w:rsidRPr="008C260C">
        <w:rPr>
          <w:rFonts w:ascii="Times New Roman" w:eastAsia="Times New Roman" w:hAnsi="Times New Roman" w:cs="Times New Roman"/>
          <w:color w:val="000000" w:themeColor="text1"/>
          <w:sz w:val="24"/>
          <w:szCs w:val="24"/>
          <w:lang w:eastAsia="tr-TR"/>
        </w:rPr>
        <w:t xml:space="preserve"> </w:t>
      </w:r>
      <w:r w:rsidR="00B6011B" w:rsidRPr="008C260C">
        <w:rPr>
          <w:rFonts w:ascii="Times New Roman" w:eastAsia="Times New Roman" w:hAnsi="Times New Roman" w:cs="Times New Roman"/>
          <w:color w:val="000000" w:themeColor="text1"/>
          <w:sz w:val="24"/>
          <w:szCs w:val="24"/>
          <w:lang w:eastAsia="tr-TR"/>
        </w:rPr>
        <w:t>su çukuru yapılıncaya kadar da evsel nitelikte atık</w:t>
      </w:r>
      <w:r w:rsidR="003636C8" w:rsidRPr="008C260C">
        <w:rPr>
          <w:rFonts w:ascii="Times New Roman" w:eastAsia="Times New Roman" w:hAnsi="Times New Roman" w:cs="Times New Roman"/>
          <w:color w:val="000000" w:themeColor="text1"/>
          <w:sz w:val="24"/>
          <w:szCs w:val="24"/>
          <w:lang w:eastAsia="tr-TR"/>
        </w:rPr>
        <w:t xml:space="preserve"> </w:t>
      </w:r>
      <w:r w:rsidR="00B6011B" w:rsidRPr="008C260C">
        <w:rPr>
          <w:rFonts w:ascii="Times New Roman" w:eastAsia="Times New Roman" w:hAnsi="Times New Roman" w:cs="Times New Roman"/>
          <w:color w:val="000000" w:themeColor="text1"/>
          <w:sz w:val="24"/>
          <w:szCs w:val="24"/>
          <w:lang w:eastAsia="tr-TR"/>
        </w:rPr>
        <w:t>su kaynakları için Yönetmeliğin 13’üncü maddesinde belirtilen miktarın 3 katı, endüstriyel atık</w:t>
      </w:r>
      <w:r w:rsidR="003636C8" w:rsidRPr="008C260C">
        <w:rPr>
          <w:rFonts w:ascii="Times New Roman" w:eastAsia="Times New Roman" w:hAnsi="Times New Roman" w:cs="Times New Roman"/>
          <w:color w:val="000000" w:themeColor="text1"/>
          <w:sz w:val="24"/>
          <w:szCs w:val="24"/>
          <w:lang w:eastAsia="tr-TR"/>
        </w:rPr>
        <w:t xml:space="preserve"> </w:t>
      </w:r>
      <w:r w:rsidR="00B6011B" w:rsidRPr="008C260C">
        <w:rPr>
          <w:rFonts w:ascii="Times New Roman" w:eastAsia="Times New Roman" w:hAnsi="Times New Roman" w:cs="Times New Roman"/>
          <w:color w:val="000000" w:themeColor="text1"/>
          <w:sz w:val="24"/>
          <w:szCs w:val="24"/>
          <w:lang w:eastAsia="tr-TR"/>
        </w:rPr>
        <w:t>su kaynakları için ise “Su Kirliliği Kontrolü Yönetmeliği” esasları doğrultusunda tahakkuklar yapılır ve tahsil edilir.</w:t>
      </w:r>
    </w:p>
    <w:p w:rsidR="00B6011B" w:rsidRPr="008C260C" w:rsidRDefault="003636C8"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proofErr w:type="gramStart"/>
      <w:r w:rsidRPr="008C260C">
        <w:rPr>
          <w:rFonts w:ascii="Times New Roman" w:eastAsia="Times New Roman" w:hAnsi="Times New Roman" w:cs="Times New Roman"/>
          <w:color w:val="000000" w:themeColor="text1"/>
          <w:sz w:val="24"/>
          <w:szCs w:val="24"/>
          <w:lang w:eastAsia="tr-TR"/>
        </w:rPr>
        <w:t xml:space="preserve">(2) </w:t>
      </w:r>
      <w:r w:rsidR="00B6011B" w:rsidRPr="008C260C">
        <w:rPr>
          <w:rFonts w:ascii="Times New Roman" w:eastAsia="Times New Roman" w:hAnsi="Times New Roman" w:cs="Times New Roman"/>
          <w:color w:val="000000" w:themeColor="text1"/>
          <w:sz w:val="24"/>
          <w:szCs w:val="24"/>
          <w:lang w:eastAsia="tr-TR"/>
        </w:rPr>
        <w:t>İdare tarafından, restoranlar, yemek üretim tesisi, oto yıkama ve yağlama</w:t>
      </w:r>
      <w:r w:rsidR="00B6011B" w:rsidRPr="008C260C">
        <w:rPr>
          <w:rFonts w:ascii="Times New Roman" w:eastAsia="Times New Roman" w:hAnsi="Times New Roman" w:cs="Times New Roman"/>
          <w:color w:val="000000" w:themeColor="text1"/>
          <w:sz w:val="24"/>
          <w:szCs w:val="24"/>
          <w:lang w:eastAsia="tr-TR"/>
        </w:rPr>
        <w:br/>
        <w:t>istasyonları, akaryakıt istasyonları, tavuk çiftliği, mandırala</w:t>
      </w:r>
      <w:r w:rsidRPr="008C260C">
        <w:rPr>
          <w:rFonts w:ascii="Times New Roman" w:eastAsia="Times New Roman" w:hAnsi="Times New Roman" w:cs="Times New Roman"/>
          <w:color w:val="000000" w:themeColor="text1"/>
          <w:sz w:val="24"/>
          <w:szCs w:val="24"/>
          <w:lang w:eastAsia="tr-TR"/>
        </w:rPr>
        <w:t xml:space="preserve">r, kesimhaneler, besihaneler ve </w:t>
      </w:r>
      <w:r w:rsidR="00B6011B" w:rsidRPr="008C260C">
        <w:rPr>
          <w:rFonts w:ascii="Times New Roman" w:eastAsia="Times New Roman" w:hAnsi="Times New Roman" w:cs="Times New Roman"/>
          <w:color w:val="000000" w:themeColor="text1"/>
          <w:sz w:val="24"/>
          <w:szCs w:val="24"/>
          <w:lang w:eastAsia="tr-TR"/>
        </w:rPr>
        <w:t>benzeri gibi Su Kirliliği Kontrolü Yönetmeliği’nde belirtilen parametre</w:t>
      </w:r>
      <w:r w:rsidR="00B6011B" w:rsidRPr="008C260C">
        <w:rPr>
          <w:rFonts w:ascii="Times New Roman" w:eastAsia="Times New Roman" w:hAnsi="Times New Roman" w:cs="Times New Roman"/>
          <w:color w:val="000000" w:themeColor="text1"/>
          <w:sz w:val="24"/>
          <w:szCs w:val="24"/>
          <w:lang w:eastAsia="tr-TR"/>
        </w:rPr>
        <w:br/>
        <w:t>değerlerinin üzerinde atık</w:t>
      </w:r>
      <w:r w:rsidRPr="008C260C">
        <w:rPr>
          <w:rFonts w:ascii="Times New Roman" w:eastAsia="Times New Roman" w:hAnsi="Times New Roman" w:cs="Times New Roman"/>
          <w:color w:val="000000" w:themeColor="text1"/>
          <w:sz w:val="24"/>
          <w:szCs w:val="24"/>
          <w:lang w:eastAsia="tr-TR"/>
        </w:rPr>
        <w:t xml:space="preserve"> </w:t>
      </w:r>
      <w:r w:rsidR="00B6011B" w:rsidRPr="008C260C">
        <w:rPr>
          <w:rFonts w:ascii="Times New Roman" w:eastAsia="Times New Roman" w:hAnsi="Times New Roman" w:cs="Times New Roman"/>
          <w:color w:val="000000" w:themeColor="text1"/>
          <w:sz w:val="24"/>
          <w:szCs w:val="24"/>
          <w:lang w:eastAsia="tr-TR"/>
        </w:rPr>
        <w:t>su üreten yerlerde yapılacak inceleme ve tespit netices</w:t>
      </w:r>
      <w:r w:rsidRPr="008C260C">
        <w:rPr>
          <w:rFonts w:ascii="Times New Roman" w:eastAsia="Times New Roman" w:hAnsi="Times New Roman" w:cs="Times New Roman"/>
          <w:color w:val="000000" w:themeColor="text1"/>
          <w:sz w:val="24"/>
          <w:szCs w:val="24"/>
          <w:lang w:eastAsia="tr-TR"/>
        </w:rPr>
        <w:t xml:space="preserve">inde; üretilen </w:t>
      </w:r>
      <w:r w:rsidR="00B6011B" w:rsidRPr="008C260C">
        <w:rPr>
          <w:rFonts w:ascii="Times New Roman" w:eastAsia="Times New Roman" w:hAnsi="Times New Roman" w:cs="Times New Roman"/>
          <w:color w:val="000000" w:themeColor="text1"/>
          <w:sz w:val="24"/>
          <w:szCs w:val="24"/>
          <w:lang w:eastAsia="tr-TR"/>
        </w:rPr>
        <w:t>atık</w:t>
      </w:r>
      <w:r w:rsidRPr="008C260C">
        <w:rPr>
          <w:rFonts w:ascii="Times New Roman" w:eastAsia="Times New Roman" w:hAnsi="Times New Roman" w:cs="Times New Roman"/>
          <w:color w:val="000000" w:themeColor="text1"/>
          <w:sz w:val="24"/>
          <w:szCs w:val="24"/>
          <w:lang w:eastAsia="tr-TR"/>
        </w:rPr>
        <w:t xml:space="preserve"> </w:t>
      </w:r>
      <w:r w:rsidR="00B6011B" w:rsidRPr="008C260C">
        <w:rPr>
          <w:rFonts w:ascii="Times New Roman" w:eastAsia="Times New Roman" w:hAnsi="Times New Roman" w:cs="Times New Roman"/>
          <w:color w:val="000000" w:themeColor="text1"/>
          <w:sz w:val="24"/>
          <w:szCs w:val="24"/>
          <w:lang w:eastAsia="tr-TR"/>
        </w:rPr>
        <w:t>suyun niteliğine göre yağ tutucu, çamur kapanı, benzin a</w:t>
      </w:r>
      <w:r w:rsidRPr="008C260C">
        <w:rPr>
          <w:rFonts w:ascii="Times New Roman" w:eastAsia="Times New Roman" w:hAnsi="Times New Roman" w:cs="Times New Roman"/>
          <w:color w:val="000000" w:themeColor="text1"/>
          <w:sz w:val="24"/>
          <w:szCs w:val="24"/>
          <w:lang w:eastAsia="tr-TR"/>
        </w:rPr>
        <w:t xml:space="preserve">yırıcı, ön çökertme havuzu gibi </w:t>
      </w:r>
      <w:r w:rsidR="00B6011B" w:rsidRPr="008C260C">
        <w:rPr>
          <w:rFonts w:ascii="Times New Roman" w:eastAsia="Times New Roman" w:hAnsi="Times New Roman" w:cs="Times New Roman"/>
          <w:color w:val="000000" w:themeColor="text1"/>
          <w:sz w:val="24"/>
          <w:szCs w:val="24"/>
          <w:lang w:eastAsia="tr-TR"/>
        </w:rPr>
        <w:t xml:space="preserve">tesisleri veya bunları içeren arıtma tesisi kurması, aksi halde </w:t>
      </w:r>
      <w:r w:rsidRPr="008C260C">
        <w:rPr>
          <w:rFonts w:ascii="Times New Roman" w:eastAsia="Times New Roman" w:hAnsi="Times New Roman" w:cs="Times New Roman"/>
          <w:color w:val="000000" w:themeColor="text1"/>
          <w:sz w:val="24"/>
          <w:szCs w:val="24"/>
          <w:lang w:eastAsia="tr-TR"/>
        </w:rPr>
        <w:t xml:space="preserve">kanalizasyon bağlantısını iptal </w:t>
      </w:r>
      <w:r w:rsidR="00B6011B" w:rsidRPr="008C260C">
        <w:rPr>
          <w:rFonts w:ascii="Times New Roman" w:eastAsia="Times New Roman" w:hAnsi="Times New Roman" w:cs="Times New Roman"/>
          <w:color w:val="000000" w:themeColor="text1"/>
          <w:sz w:val="24"/>
          <w:szCs w:val="24"/>
          <w:lang w:eastAsia="tr-TR"/>
        </w:rPr>
        <w:t xml:space="preserve">etmesi istenir. </w:t>
      </w:r>
      <w:proofErr w:type="gramEnd"/>
      <w:r w:rsidR="00B6011B" w:rsidRPr="008C260C">
        <w:rPr>
          <w:rFonts w:ascii="Times New Roman" w:eastAsia="Times New Roman" w:hAnsi="Times New Roman" w:cs="Times New Roman"/>
          <w:color w:val="000000" w:themeColor="text1"/>
          <w:sz w:val="24"/>
          <w:szCs w:val="24"/>
          <w:lang w:eastAsia="tr-TR"/>
        </w:rPr>
        <w:t>Verilen süre sonunda gerekli tesisi k</w:t>
      </w:r>
      <w:r w:rsidRPr="008C260C">
        <w:rPr>
          <w:rFonts w:ascii="Times New Roman" w:eastAsia="Times New Roman" w:hAnsi="Times New Roman" w:cs="Times New Roman"/>
          <w:color w:val="000000" w:themeColor="text1"/>
          <w:sz w:val="24"/>
          <w:szCs w:val="24"/>
          <w:lang w:eastAsia="tr-TR"/>
        </w:rPr>
        <w:t xml:space="preserve">urmayanların veya bağlantıyı </w:t>
      </w:r>
      <w:r w:rsidR="00B6011B" w:rsidRPr="008C260C">
        <w:rPr>
          <w:rFonts w:ascii="Times New Roman" w:eastAsia="Times New Roman" w:hAnsi="Times New Roman" w:cs="Times New Roman"/>
          <w:color w:val="000000" w:themeColor="text1"/>
          <w:sz w:val="24"/>
          <w:szCs w:val="24"/>
          <w:lang w:eastAsia="tr-TR"/>
        </w:rPr>
        <w:t>iptal</w:t>
      </w:r>
      <w:r w:rsidR="00B6011B" w:rsidRPr="008C260C">
        <w:rPr>
          <w:rFonts w:ascii="Times New Roman" w:eastAsia="Times New Roman" w:hAnsi="Times New Roman" w:cs="Times New Roman"/>
          <w:color w:val="000000" w:themeColor="text1"/>
          <w:sz w:val="24"/>
          <w:szCs w:val="24"/>
          <w:lang w:eastAsia="tr-TR"/>
        </w:rPr>
        <w:br/>
        <w:t>etmeyenlerin suları, bağlantı iptal edilinceye veya tesis kuruluncaya kadar kesilir. Yeniden suyun bağlanmasını istiyor ise suyu istiyor ise suyu bağlanmaz, kanal bağlantıları varsa iptal edilir ve kanal iptali için yapılan masraflar % 50 fazlası ile kendilerinden tahsil edilir.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 xml:space="preserve">(3)     İdareden vidanjör isteğinde bulunmayıp, </w:t>
      </w:r>
      <w:proofErr w:type="spellStart"/>
      <w:r w:rsidRPr="008C260C">
        <w:rPr>
          <w:rFonts w:ascii="Times New Roman" w:eastAsia="Times New Roman" w:hAnsi="Times New Roman" w:cs="Times New Roman"/>
          <w:color w:val="000000" w:themeColor="text1"/>
          <w:sz w:val="24"/>
          <w:szCs w:val="24"/>
          <w:lang w:eastAsia="tr-TR"/>
        </w:rPr>
        <w:t>atıksu</w:t>
      </w:r>
      <w:proofErr w:type="spellEnd"/>
      <w:r w:rsidRPr="008C260C">
        <w:rPr>
          <w:rFonts w:ascii="Times New Roman" w:eastAsia="Times New Roman" w:hAnsi="Times New Roman" w:cs="Times New Roman"/>
          <w:color w:val="000000" w:themeColor="text1"/>
          <w:sz w:val="24"/>
          <w:szCs w:val="24"/>
          <w:lang w:eastAsia="tr-TR"/>
        </w:rPr>
        <w:t xml:space="preserve"> çukurunda birikmiş sularını dolaylı</w:t>
      </w:r>
      <w:r w:rsidRPr="008C260C">
        <w:rPr>
          <w:rFonts w:ascii="Times New Roman" w:eastAsia="Times New Roman" w:hAnsi="Times New Roman" w:cs="Times New Roman"/>
          <w:color w:val="000000" w:themeColor="text1"/>
          <w:sz w:val="24"/>
          <w:szCs w:val="24"/>
          <w:lang w:eastAsia="tr-TR"/>
        </w:rPr>
        <w:br/>
        <w:t>yahut doğrudan denize, doğal mecralara veya açığa akıtanların veya buna fırsat verenlerin</w:t>
      </w:r>
      <w:r w:rsidRPr="008C260C">
        <w:rPr>
          <w:rFonts w:ascii="Times New Roman" w:eastAsia="Times New Roman" w:hAnsi="Times New Roman" w:cs="Times New Roman"/>
          <w:color w:val="000000" w:themeColor="text1"/>
          <w:sz w:val="24"/>
          <w:szCs w:val="24"/>
          <w:lang w:eastAsia="tr-TR"/>
        </w:rPr>
        <w:br/>
        <w:t xml:space="preserve">çukurları, İdare tarafından </w:t>
      </w:r>
      <w:r w:rsidR="001F702D" w:rsidRPr="008C260C">
        <w:rPr>
          <w:rFonts w:ascii="Times New Roman" w:eastAsia="Times New Roman" w:hAnsi="Times New Roman" w:cs="Times New Roman"/>
          <w:color w:val="000000" w:themeColor="text1"/>
          <w:sz w:val="24"/>
          <w:szCs w:val="24"/>
          <w:lang w:eastAsia="tr-TR"/>
        </w:rPr>
        <w:t>Yönetmeliğin 13</w:t>
      </w:r>
      <w:r w:rsidRPr="008C260C">
        <w:rPr>
          <w:rFonts w:ascii="Times New Roman" w:eastAsia="Times New Roman" w:hAnsi="Times New Roman" w:cs="Times New Roman"/>
          <w:color w:val="000000" w:themeColor="text1"/>
          <w:sz w:val="24"/>
          <w:szCs w:val="24"/>
          <w:lang w:eastAsia="tr-TR"/>
        </w:rPr>
        <w:t>’üncü maddesinde belirlenen vidanjör hizmet</w:t>
      </w:r>
      <w:r w:rsidRPr="008C260C">
        <w:rPr>
          <w:rFonts w:ascii="Times New Roman" w:eastAsia="Times New Roman" w:hAnsi="Times New Roman" w:cs="Times New Roman"/>
          <w:color w:val="000000" w:themeColor="text1"/>
          <w:sz w:val="24"/>
          <w:szCs w:val="24"/>
          <w:lang w:eastAsia="tr-TR"/>
        </w:rPr>
        <w:br/>
        <w:t>bedeli 1 katı fazlasıyla alınmak suretiyle boşaltılır.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Tesislere zarar verilmesi</w:t>
      </w:r>
    </w:p>
    <w:p w:rsidR="00B6011B" w:rsidRPr="008C260C" w:rsidRDefault="00A975B4"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lastRenderedPageBreak/>
        <w:t>MADDE 28</w:t>
      </w:r>
      <w:r w:rsidR="00B6011B" w:rsidRPr="008C260C">
        <w:rPr>
          <w:rFonts w:ascii="Times New Roman" w:eastAsia="Times New Roman" w:hAnsi="Times New Roman" w:cs="Times New Roman"/>
          <w:b/>
          <w:bCs/>
          <w:color w:val="000000" w:themeColor="text1"/>
          <w:sz w:val="24"/>
          <w:szCs w:val="24"/>
          <w:lang w:eastAsia="tr-TR"/>
        </w:rPr>
        <w:t>- </w:t>
      </w:r>
      <w:r w:rsidR="00B6011B" w:rsidRPr="008C260C">
        <w:rPr>
          <w:rFonts w:ascii="Times New Roman" w:eastAsia="Times New Roman" w:hAnsi="Times New Roman" w:cs="Times New Roman"/>
          <w:color w:val="000000" w:themeColor="text1"/>
          <w:sz w:val="24"/>
          <w:szCs w:val="24"/>
          <w:lang w:eastAsia="tr-TR"/>
        </w:rPr>
        <w:t>(1) İdarenin taşınır ve taşınmaz malları ile su ve kanalizasyon tesislerine zarar verenler hakkında devlet malına karşı suç işleyenlere ilişkin hükümler uygulanarak, zararın giderilmesi için İdarece yapılan tüm harcamalar ilgiliden tahsil edilir.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(2) İdarenin ana isale hattı ile su şebekesine verilen zarar aynı zamanda su kaybına da yol açtığından, borunun çapına göre arıza giderilinceye kadar geçen sürede borudan akan kayıp su miktarı, idare tarafından uygulanan en yüksek su tarifesi üzerinden hesaplanarak zarar verenden ayrıca tahsil edilir.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YEDİNCİ BÖLÜM</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Abonelik, Sayaç, Tahakkuk ve Tahsilâtla İlgili Esaslar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Abone olma koşulları ve uygulama esasları</w:t>
      </w:r>
    </w:p>
    <w:p w:rsidR="00B6011B" w:rsidRPr="008C260C" w:rsidRDefault="00A975B4"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 29</w:t>
      </w:r>
      <w:r w:rsidR="00B6011B" w:rsidRPr="008C260C">
        <w:rPr>
          <w:rFonts w:ascii="Times New Roman" w:eastAsia="Times New Roman" w:hAnsi="Times New Roman" w:cs="Times New Roman"/>
          <w:b/>
          <w:bCs/>
          <w:color w:val="000000" w:themeColor="text1"/>
          <w:sz w:val="24"/>
          <w:szCs w:val="24"/>
          <w:lang w:eastAsia="tr-TR"/>
        </w:rPr>
        <w:t>- </w:t>
      </w:r>
      <w:r w:rsidR="00B6011B" w:rsidRPr="008C260C">
        <w:rPr>
          <w:rFonts w:ascii="Times New Roman" w:eastAsia="Times New Roman" w:hAnsi="Times New Roman" w:cs="Times New Roman"/>
          <w:color w:val="000000" w:themeColor="text1"/>
          <w:sz w:val="24"/>
          <w:szCs w:val="24"/>
          <w:lang w:eastAsia="tr-TR"/>
        </w:rPr>
        <w:t>(1) Su kullanılan yerde suyu fiilen tüketen ve atık</w:t>
      </w:r>
      <w:r w:rsidR="003636C8" w:rsidRPr="008C260C">
        <w:rPr>
          <w:rFonts w:ascii="Times New Roman" w:eastAsia="Times New Roman" w:hAnsi="Times New Roman" w:cs="Times New Roman"/>
          <w:color w:val="000000" w:themeColor="text1"/>
          <w:sz w:val="24"/>
          <w:szCs w:val="24"/>
          <w:lang w:eastAsia="tr-TR"/>
        </w:rPr>
        <w:t xml:space="preserve"> </w:t>
      </w:r>
      <w:r w:rsidR="00B6011B" w:rsidRPr="008C260C">
        <w:rPr>
          <w:rFonts w:ascii="Times New Roman" w:eastAsia="Times New Roman" w:hAnsi="Times New Roman" w:cs="Times New Roman"/>
          <w:color w:val="000000" w:themeColor="text1"/>
          <w:sz w:val="24"/>
          <w:szCs w:val="24"/>
          <w:lang w:eastAsia="tr-TR"/>
        </w:rPr>
        <w:t>su üreten gerçek veya tüzel kişilerin:</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a) Su ve kanalizasyon hizmetlerinden faydalanmak için idareye başvurarak abone sözleşmesi yapmaları şarttır.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b) İdare tarafından başvurular incelenip, su ve kanal hizmetiyle ilgili abonelik tesis edilip edilemeyeceği yasal, idari ve teknik yönden incelenir. Yapılan inceleme sonunda bu hizmetlerin verilmesinde herhangi bir sakınca bulunmadığı tespit edilirse, başvuru sahibinden, yürürlükteki tarifesine göre, bu Yönetmelik uyarınca tahsili gereken bedeller tahsil edildikten sonra abonelik tesis edilir.</w:t>
      </w:r>
    </w:p>
    <w:p w:rsidR="00B6011B" w:rsidRPr="008C260C" w:rsidRDefault="00B6011B" w:rsidP="008C260C">
      <w:pPr>
        <w:numPr>
          <w:ilvl w:val="0"/>
          <w:numId w:val="24"/>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Abonelik tesis edilen her yere bir abonelik esas numarası verilir. Abone değişikliği yapılsa bile abonelik numarası değiştirilmeksizin yeni kullanıcı ile abone sözleşmesi yapılır.</w:t>
      </w:r>
    </w:p>
    <w:p w:rsidR="00B6011B" w:rsidRPr="008C260C" w:rsidRDefault="00B6011B" w:rsidP="008C260C">
      <w:pPr>
        <w:numPr>
          <w:ilvl w:val="0"/>
          <w:numId w:val="24"/>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Abone sözleşmesi, abone veya idare tarafından feshedilmedikçe aynı koşullarla devam eder.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(4)     Abone, abonelikten doğan haklarını başkasına devredemez.</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lastRenderedPageBreak/>
        <w:t>(5)    Abone, aboneliğin devamı koşuluyla, geçici bir süre için suyunun kesilmesini</w:t>
      </w:r>
      <w:r w:rsidRPr="008C260C">
        <w:rPr>
          <w:rFonts w:ascii="Times New Roman" w:eastAsia="Times New Roman" w:hAnsi="Times New Roman" w:cs="Times New Roman"/>
          <w:color w:val="000000" w:themeColor="text1"/>
          <w:sz w:val="24"/>
          <w:szCs w:val="24"/>
          <w:lang w:eastAsia="tr-TR"/>
        </w:rPr>
        <w:br/>
        <w:t>isteyebilir. Bu talepte bulunan aboneler, sayacın üzerindeki son endekse kadar tahakkuk</w:t>
      </w:r>
      <w:r w:rsidRPr="008C260C">
        <w:rPr>
          <w:rFonts w:ascii="Times New Roman" w:eastAsia="Times New Roman" w:hAnsi="Times New Roman" w:cs="Times New Roman"/>
          <w:color w:val="000000" w:themeColor="text1"/>
          <w:sz w:val="24"/>
          <w:szCs w:val="24"/>
          <w:lang w:eastAsia="tr-TR"/>
        </w:rPr>
        <w:br/>
        <w:t>edecek olan fatura bedelini ve kapatma-açma bedelini ödemek zorundadırlar</w:t>
      </w:r>
    </w:p>
    <w:p w:rsidR="00B6011B" w:rsidRPr="008C260C" w:rsidRDefault="00B6011B" w:rsidP="008C260C">
      <w:pPr>
        <w:numPr>
          <w:ilvl w:val="0"/>
          <w:numId w:val="25"/>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Abonenin tahliyeyi resmi yollarla idareye bildirmesi şarttır. Bu bildirim, aynı zamanda abonenin fesih beyanı yerine geçer. Bu durumda, idare tarafından aboneliğin suyu kesilerek hesabı tasfiye edilir.</w:t>
      </w:r>
    </w:p>
    <w:p w:rsidR="00B6011B" w:rsidRPr="008C260C" w:rsidRDefault="00B6011B" w:rsidP="008C260C">
      <w:pPr>
        <w:numPr>
          <w:ilvl w:val="0"/>
          <w:numId w:val="25"/>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Tahliye edilip sözleşmesi feshedilen bir yerde yeni abone sözleşmesi yapılmaksızın su kullanılması halinde, mev</w:t>
      </w:r>
      <w:r w:rsidR="001F702D" w:rsidRPr="008C260C">
        <w:rPr>
          <w:rFonts w:ascii="Times New Roman" w:eastAsia="Times New Roman" w:hAnsi="Times New Roman" w:cs="Times New Roman"/>
          <w:color w:val="000000" w:themeColor="text1"/>
          <w:sz w:val="24"/>
          <w:szCs w:val="24"/>
          <w:lang w:eastAsia="tr-TR"/>
        </w:rPr>
        <w:t>cut aboneliğin suyu kesilerek 24</w:t>
      </w:r>
      <w:r w:rsidRPr="008C260C">
        <w:rPr>
          <w:rFonts w:ascii="Times New Roman" w:eastAsia="Times New Roman" w:hAnsi="Times New Roman" w:cs="Times New Roman"/>
          <w:color w:val="000000" w:themeColor="text1"/>
          <w:sz w:val="24"/>
          <w:szCs w:val="24"/>
          <w:lang w:eastAsia="tr-TR"/>
        </w:rPr>
        <w:t>’uncu madde hükümleri uygulanır, yeni sözleşme yapılıncaya kadar su açılmaz.</w:t>
      </w:r>
    </w:p>
    <w:p w:rsidR="00B6011B" w:rsidRPr="008C260C" w:rsidRDefault="00B6011B" w:rsidP="008C260C">
      <w:pPr>
        <w:numPr>
          <w:ilvl w:val="0"/>
          <w:numId w:val="26"/>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Aynı kullanım yerine ait önceki abonelerin borçlarından yeni abone sorumlu tutulamaz.</w:t>
      </w:r>
    </w:p>
    <w:p w:rsidR="00B6011B" w:rsidRPr="008C260C" w:rsidRDefault="00B6011B" w:rsidP="008C260C">
      <w:pPr>
        <w:numPr>
          <w:ilvl w:val="0"/>
          <w:numId w:val="26"/>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Abone sözleşmesini feshetmeden aboneliği terk edenler, fiili kullanıcı olmasalar dahi başkalarının tüketimi nedeniyle tahakkuk eden su ve atık</w:t>
      </w:r>
      <w:r w:rsidR="0012608F"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 xml:space="preserve">su bedellerinden fiili kullanıcı ile birlikte müştereken ve </w:t>
      </w:r>
      <w:proofErr w:type="spellStart"/>
      <w:r w:rsidRPr="008C260C">
        <w:rPr>
          <w:rFonts w:ascii="Times New Roman" w:eastAsia="Times New Roman" w:hAnsi="Times New Roman" w:cs="Times New Roman"/>
          <w:color w:val="000000" w:themeColor="text1"/>
          <w:sz w:val="24"/>
          <w:szCs w:val="24"/>
          <w:lang w:eastAsia="tr-TR"/>
        </w:rPr>
        <w:t>mü</w:t>
      </w:r>
      <w:r w:rsidR="0012608F" w:rsidRPr="008C260C">
        <w:rPr>
          <w:rFonts w:ascii="Times New Roman" w:eastAsia="Times New Roman" w:hAnsi="Times New Roman" w:cs="Times New Roman"/>
          <w:color w:val="000000" w:themeColor="text1"/>
          <w:sz w:val="24"/>
          <w:szCs w:val="24"/>
          <w:lang w:eastAsia="tr-TR"/>
        </w:rPr>
        <w:t>t</w:t>
      </w:r>
      <w:r w:rsidRPr="008C260C">
        <w:rPr>
          <w:rFonts w:ascii="Times New Roman" w:eastAsia="Times New Roman" w:hAnsi="Times New Roman" w:cs="Times New Roman"/>
          <w:color w:val="000000" w:themeColor="text1"/>
          <w:sz w:val="24"/>
          <w:szCs w:val="24"/>
          <w:lang w:eastAsia="tr-TR"/>
        </w:rPr>
        <w:t>teselsilen</w:t>
      </w:r>
      <w:proofErr w:type="spellEnd"/>
      <w:r w:rsidRPr="008C260C">
        <w:rPr>
          <w:rFonts w:ascii="Times New Roman" w:eastAsia="Times New Roman" w:hAnsi="Times New Roman" w:cs="Times New Roman"/>
          <w:color w:val="000000" w:themeColor="text1"/>
          <w:sz w:val="24"/>
          <w:szCs w:val="24"/>
          <w:lang w:eastAsia="tr-TR"/>
        </w:rPr>
        <w:t xml:space="preserve"> sorumludurlar.</w:t>
      </w:r>
    </w:p>
    <w:p w:rsidR="00B6011B" w:rsidRPr="008C260C" w:rsidRDefault="00B6011B" w:rsidP="008C260C">
      <w:pPr>
        <w:numPr>
          <w:ilvl w:val="0"/>
          <w:numId w:val="27"/>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 xml:space="preserve">Her hangi bir sebeple aboneliğin bulunduğu yapının kullanılamaz hale gelmesi veya yıkılması durumunda, mevcut abonelik iptal edilir. Aynı yere yeniden abonelik talep edilmesi halinde bu maddenin </w:t>
      </w:r>
      <w:proofErr w:type="spellStart"/>
      <w:r w:rsidRPr="008C260C">
        <w:rPr>
          <w:rFonts w:ascii="Times New Roman" w:eastAsia="Times New Roman" w:hAnsi="Times New Roman" w:cs="Times New Roman"/>
          <w:color w:val="000000" w:themeColor="text1"/>
          <w:sz w:val="24"/>
          <w:szCs w:val="24"/>
          <w:lang w:eastAsia="tr-TR"/>
        </w:rPr>
        <w:t>l’inci</w:t>
      </w:r>
      <w:proofErr w:type="spellEnd"/>
      <w:r w:rsidRPr="008C260C">
        <w:rPr>
          <w:rFonts w:ascii="Times New Roman" w:eastAsia="Times New Roman" w:hAnsi="Times New Roman" w:cs="Times New Roman"/>
          <w:color w:val="000000" w:themeColor="text1"/>
          <w:sz w:val="24"/>
          <w:szCs w:val="24"/>
          <w:lang w:eastAsia="tr-TR"/>
        </w:rPr>
        <w:t xml:space="preserve"> fıkrası hükümleri uyarınca yeni abone sözleşmesi imzalanmak suretiyle abonelik tesis edilir.</w:t>
      </w:r>
    </w:p>
    <w:p w:rsidR="00B6011B" w:rsidRPr="008C260C" w:rsidRDefault="00B6011B" w:rsidP="008C260C">
      <w:pPr>
        <w:numPr>
          <w:ilvl w:val="0"/>
          <w:numId w:val="27"/>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Yeni abonelik tesis edilecek yerlerde;</w:t>
      </w:r>
    </w:p>
    <w:p w:rsidR="00B6011B" w:rsidRPr="008C260C" w:rsidRDefault="00B6011B" w:rsidP="008C260C">
      <w:pPr>
        <w:numPr>
          <w:ilvl w:val="0"/>
          <w:numId w:val="28"/>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proofErr w:type="gramStart"/>
      <w:r w:rsidRPr="008C260C">
        <w:rPr>
          <w:rFonts w:ascii="Times New Roman" w:eastAsia="Times New Roman" w:hAnsi="Times New Roman" w:cs="Times New Roman"/>
          <w:color w:val="000000" w:themeColor="text1"/>
          <w:sz w:val="24"/>
          <w:szCs w:val="24"/>
          <w:lang w:eastAsia="tr-TR"/>
        </w:rPr>
        <w:t xml:space="preserve">Başvuru sahibinden güvence bedeli, su ve kanal tesislerine katılma payı ve bağlantı bedelinin ödendiğine dair makbuz dışında başkaca bir belge istenmeksizin e-devlet kapsamında tapu tescil belgesi, kira sözleşmesi, işyeri açma belgesi, vergi levhası gibi belgeler idarece temin edilerek TC kimlik no.su ile başvuru sahibinin beyanına dayalı olarak işlem yapılır. </w:t>
      </w:r>
      <w:proofErr w:type="gramEnd"/>
      <w:r w:rsidRPr="008C260C">
        <w:rPr>
          <w:rFonts w:ascii="Times New Roman" w:eastAsia="Times New Roman" w:hAnsi="Times New Roman" w:cs="Times New Roman"/>
          <w:color w:val="000000" w:themeColor="text1"/>
          <w:sz w:val="24"/>
          <w:szCs w:val="24"/>
          <w:lang w:eastAsia="tr-TR"/>
        </w:rPr>
        <w:t>Başvuru sahibinin kimlik bilgilerinin doğruluğu idare tarafından Kimlik Paylaşım Sistemi üzerinden teyit edilir. Başvuru sahiplerinin kimlik bilgilerinin teyidi amacıyla kendilerinden nüfus cüzdanı fotokopisi, onaylı sureti veya başkaca bir belge talep edilmez. Abonelik tesisi için alınması zorunlu olup, e-devletten temin edilemeyen belgeler aboneden istenir.</w:t>
      </w:r>
    </w:p>
    <w:p w:rsidR="00B6011B" w:rsidRPr="008C260C" w:rsidRDefault="00B6011B" w:rsidP="008C260C">
      <w:pPr>
        <w:numPr>
          <w:ilvl w:val="0"/>
          <w:numId w:val="28"/>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Başvuru sahibinin beyanlarının gerçeğe aykırı olduğunun tespit edilmesi halinde, başvuru sahibinin abone sözleşmesi iptal edilir ve gerçeğe aykırı beyanda bulunduğu tespit edilen kişiler hakkında adli ve idari işlemler uygulanır.</w:t>
      </w:r>
    </w:p>
    <w:p w:rsidR="00B6011B" w:rsidRPr="008C260C" w:rsidRDefault="00B6011B" w:rsidP="008C260C">
      <w:pPr>
        <w:numPr>
          <w:ilvl w:val="0"/>
          <w:numId w:val="29"/>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lastRenderedPageBreak/>
        <w:t>Abonenin ölümü durumunda borç ve alacakları varislerine intikal eder. Abonenin ölümünün İdarece öğrenildiği tarihten itibaren iki aylık süre içerisinde, birikmiş borçları ödemek kaydıyla, varislerin İdareye başvurarak mevcut aboneliği kendi adlarına veya mirasçılardan biri adına devralacaklarını bildirmemeleri halinde, mevcut abonelik iptal edilerek tahakkuk eden tüm borçlar varislerden tahsil edilir.</w:t>
      </w:r>
    </w:p>
    <w:p w:rsidR="00B6011B" w:rsidRPr="008C260C" w:rsidRDefault="00B6011B" w:rsidP="008C260C">
      <w:pPr>
        <w:numPr>
          <w:ilvl w:val="0"/>
          <w:numId w:val="29"/>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Aynı sayaçtan su kullanmakta iken, tesisatlarını ayırmak suretiyle müstakil abone olmak isteyenler, Kat Mülkiyeti Kanununa göre sayı ve arsa payı çoğunluğu ile alınmış kararla birlikte İdareye müracaat etmek zorundadır. Müracaat esnasında talep edilen keşif bedelini ödedikten sonra sayaç ayırma talebinin uygun olup olmadığı yasal, idari ve teknik yönden araştırılır. Sayaç ayrılması hususunda herhangi bir engel yoksa ortak sayaca ait son tüketim miktarı tahsil edilerek izin verilir ve sayaçtan bağlanır.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Sayaçlar</w:t>
      </w:r>
    </w:p>
    <w:p w:rsidR="00B6011B" w:rsidRPr="008C260C" w:rsidRDefault="00A975B4"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 30</w:t>
      </w:r>
      <w:r w:rsidR="00B6011B" w:rsidRPr="008C260C">
        <w:rPr>
          <w:rFonts w:ascii="Times New Roman" w:eastAsia="Times New Roman" w:hAnsi="Times New Roman" w:cs="Times New Roman"/>
          <w:b/>
          <w:bCs/>
          <w:color w:val="000000" w:themeColor="text1"/>
          <w:sz w:val="24"/>
          <w:szCs w:val="24"/>
          <w:lang w:eastAsia="tr-TR"/>
        </w:rPr>
        <w:t>- </w:t>
      </w:r>
      <w:r w:rsidR="00B6011B" w:rsidRPr="008C260C">
        <w:rPr>
          <w:rFonts w:ascii="Times New Roman" w:eastAsia="Times New Roman" w:hAnsi="Times New Roman" w:cs="Times New Roman"/>
          <w:color w:val="000000" w:themeColor="text1"/>
          <w:sz w:val="24"/>
          <w:szCs w:val="24"/>
          <w:lang w:eastAsia="tr-TR"/>
        </w:rPr>
        <w:t>(1) Abonelerin tükettiği su veya ürettiği atık</w:t>
      </w:r>
      <w:r w:rsidR="003636C8" w:rsidRPr="008C260C">
        <w:rPr>
          <w:rFonts w:ascii="Times New Roman" w:eastAsia="Times New Roman" w:hAnsi="Times New Roman" w:cs="Times New Roman"/>
          <w:color w:val="000000" w:themeColor="text1"/>
          <w:sz w:val="24"/>
          <w:szCs w:val="24"/>
          <w:lang w:eastAsia="tr-TR"/>
        </w:rPr>
        <w:t xml:space="preserve"> </w:t>
      </w:r>
      <w:r w:rsidR="00B6011B" w:rsidRPr="008C260C">
        <w:rPr>
          <w:rFonts w:ascii="Times New Roman" w:eastAsia="Times New Roman" w:hAnsi="Times New Roman" w:cs="Times New Roman"/>
          <w:color w:val="000000" w:themeColor="text1"/>
          <w:sz w:val="24"/>
          <w:szCs w:val="24"/>
          <w:lang w:eastAsia="tr-TR"/>
        </w:rPr>
        <w:t>su miktarı, standartlara uygun sistem, çap ve tiplerde, ayarlı ve damgalı sayaçlarla ölçülür.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(2) Sayaçlar,</w:t>
      </w:r>
      <w:r w:rsidR="003636C8" w:rsidRPr="008C260C">
        <w:rPr>
          <w:rFonts w:ascii="Times New Roman" w:eastAsia="Times New Roman" w:hAnsi="Times New Roman" w:cs="Times New Roman"/>
          <w:color w:val="000000" w:themeColor="text1"/>
          <w:sz w:val="24"/>
          <w:szCs w:val="24"/>
          <w:lang w:eastAsia="tr-TR"/>
        </w:rPr>
        <w:t xml:space="preserve"> İdare tarafından tespit edilen, yatay konumda </w:t>
      </w:r>
      <w:r w:rsidRPr="008C260C">
        <w:rPr>
          <w:rFonts w:ascii="Times New Roman" w:eastAsia="Times New Roman" w:hAnsi="Times New Roman" w:cs="Times New Roman"/>
          <w:color w:val="000000" w:themeColor="text1"/>
          <w:sz w:val="24"/>
          <w:szCs w:val="24"/>
          <w:lang w:eastAsia="tr-TR"/>
        </w:rPr>
        <w:t>ve okunması kolay olan bir yere takılır.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(3)        Su sayaçlarının, İdarenin belirleyeceği şekilde korunması abonelerin</w:t>
      </w:r>
      <w:r w:rsidRPr="008C260C">
        <w:rPr>
          <w:rFonts w:ascii="Times New Roman" w:eastAsia="Times New Roman" w:hAnsi="Times New Roman" w:cs="Times New Roman"/>
          <w:color w:val="000000" w:themeColor="text1"/>
          <w:sz w:val="24"/>
          <w:szCs w:val="24"/>
          <w:lang w:eastAsia="tr-TR"/>
        </w:rPr>
        <w:br/>
        <w:t>yükümlülüğündedir. Gerektiğinde sayaçların muhafazası için y</w:t>
      </w:r>
      <w:r w:rsidR="003636C8" w:rsidRPr="008C260C">
        <w:rPr>
          <w:rFonts w:ascii="Times New Roman" w:eastAsia="Times New Roman" w:hAnsi="Times New Roman" w:cs="Times New Roman"/>
          <w:color w:val="000000" w:themeColor="text1"/>
          <w:sz w:val="24"/>
          <w:szCs w:val="24"/>
          <w:lang w:eastAsia="tr-TR"/>
        </w:rPr>
        <w:t xml:space="preserve">apılacak koruma kutuları, İdare </w:t>
      </w:r>
      <w:r w:rsidRPr="008C260C">
        <w:rPr>
          <w:rFonts w:ascii="Times New Roman" w:eastAsia="Times New Roman" w:hAnsi="Times New Roman" w:cs="Times New Roman"/>
          <w:color w:val="000000" w:themeColor="text1"/>
          <w:sz w:val="24"/>
          <w:szCs w:val="24"/>
          <w:lang w:eastAsia="tr-TR"/>
        </w:rPr>
        <w:t>tarafından belirlenen standartlara uygun olarak, masraflar</w:t>
      </w:r>
      <w:r w:rsidR="003636C8" w:rsidRPr="008C260C">
        <w:rPr>
          <w:rFonts w:ascii="Times New Roman" w:eastAsia="Times New Roman" w:hAnsi="Times New Roman" w:cs="Times New Roman"/>
          <w:color w:val="000000" w:themeColor="text1"/>
          <w:sz w:val="24"/>
          <w:szCs w:val="24"/>
          <w:lang w:eastAsia="tr-TR"/>
        </w:rPr>
        <w:t xml:space="preserve">ı abone tarafından karşılanarak </w:t>
      </w:r>
      <w:r w:rsidRPr="008C260C">
        <w:rPr>
          <w:rFonts w:ascii="Times New Roman" w:eastAsia="Times New Roman" w:hAnsi="Times New Roman" w:cs="Times New Roman"/>
          <w:color w:val="000000" w:themeColor="text1"/>
          <w:sz w:val="24"/>
          <w:szCs w:val="24"/>
          <w:lang w:eastAsia="tr-TR"/>
        </w:rPr>
        <w:t>yaptırılır.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(4)     Abone tesisatına takılan sayacın bağlantı rakorlarına idare tarafından emniyet kilidi takılır.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(5)    Abone, su sayacının yerini veya çapını değiştirmek istediğinde İdareye müracaat</w:t>
      </w:r>
      <w:r w:rsidRPr="008C260C">
        <w:rPr>
          <w:rFonts w:ascii="Times New Roman" w:eastAsia="Times New Roman" w:hAnsi="Times New Roman" w:cs="Times New Roman"/>
          <w:color w:val="000000" w:themeColor="text1"/>
          <w:sz w:val="24"/>
          <w:szCs w:val="24"/>
          <w:lang w:eastAsia="tr-TR"/>
        </w:rPr>
        <w:br/>
        <w:t>ederek izin almak zorundadır. İzin almadan sayaç yerini veya çapını değiştirenler hakkında,</w:t>
      </w:r>
      <w:r w:rsidRPr="008C260C">
        <w:rPr>
          <w:rFonts w:ascii="Times New Roman" w:eastAsia="Times New Roman" w:hAnsi="Times New Roman" w:cs="Times New Roman"/>
          <w:color w:val="000000" w:themeColor="text1"/>
          <w:sz w:val="24"/>
          <w:szCs w:val="24"/>
          <w:lang w:eastAsia="tr-TR"/>
        </w:rPr>
        <w:br/>
        <w:t xml:space="preserve">bu </w:t>
      </w:r>
      <w:r w:rsidR="001F702D" w:rsidRPr="008C260C">
        <w:rPr>
          <w:rFonts w:ascii="Times New Roman" w:eastAsia="Times New Roman" w:hAnsi="Times New Roman" w:cs="Times New Roman"/>
          <w:color w:val="000000" w:themeColor="text1"/>
          <w:sz w:val="24"/>
          <w:szCs w:val="24"/>
          <w:lang w:eastAsia="tr-TR"/>
        </w:rPr>
        <w:t>yönetmeliğin 24</w:t>
      </w:r>
      <w:r w:rsidRPr="008C260C">
        <w:rPr>
          <w:rFonts w:ascii="Times New Roman" w:eastAsia="Times New Roman" w:hAnsi="Times New Roman" w:cs="Times New Roman"/>
          <w:color w:val="000000" w:themeColor="text1"/>
          <w:sz w:val="24"/>
          <w:szCs w:val="24"/>
          <w:lang w:eastAsia="tr-TR"/>
        </w:rPr>
        <w:t xml:space="preserve"> uncu maddesi hükümleri uyarınca işlem yapılır.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(6)      Gerektiğinde idare, mevcut su sayacını, daha büyük/küçük çaplı sayaçla</w:t>
      </w:r>
      <w:r w:rsidRPr="008C260C">
        <w:rPr>
          <w:rFonts w:ascii="Times New Roman" w:eastAsia="Times New Roman" w:hAnsi="Times New Roman" w:cs="Times New Roman"/>
          <w:color w:val="000000" w:themeColor="text1"/>
          <w:sz w:val="24"/>
          <w:szCs w:val="24"/>
          <w:lang w:eastAsia="tr-TR"/>
        </w:rPr>
        <w:br/>
        <w:t>değiştirebilir veya aboneden değiştirmesini isteyebilir.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lastRenderedPageBreak/>
        <w:t>(7)     Birden fazla birimi olan binalarda, her bağımsız birime ayrı sayaç ile su verilmesi esastır.</w:t>
      </w:r>
      <w:r w:rsidR="008E40F2" w:rsidRPr="008C260C">
        <w:rPr>
          <w:rFonts w:ascii="Times New Roman" w:eastAsia="Times New Roman" w:hAnsi="Times New Roman" w:cs="Times New Roman"/>
          <w:color w:val="000000" w:themeColor="text1"/>
          <w:sz w:val="24"/>
          <w:szCs w:val="24"/>
          <w:lang w:eastAsia="tr-TR"/>
        </w:rPr>
        <w:t xml:space="preserve"> Ancak talep halinde ortak abonelik de tesis edilebilir.</w:t>
      </w:r>
    </w:p>
    <w:p w:rsidR="00B6011B" w:rsidRPr="008C260C" w:rsidRDefault="00B6011B" w:rsidP="008C260C">
      <w:pPr>
        <w:numPr>
          <w:ilvl w:val="0"/>
          <w:numId w:val="30"/>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İdarece onaylanmış görevli kimlik kartını taşıyan personel, su sayaçlarının bulunduğu yere kadar girip gerektiğinde abonelerin su tesisatını ve sayacını kontrol etme/sökme/değiştirme işlemlerini yapma yetkisine sahiptir. Kimlik belgesi gösterildiği halde, abone veya bina sahibi adı geçen işlemleri yaptırmamakta direnirse, su, idarece kapatılabilir.</w:t>
      </w:r>
    </w:p>
    <w:p w:rsidR="00B6011B" w:rsidRPr="008C260C" w:rsidRDefault="00B6011B" w:rsidP="008C260C">
      <w:pPr>
        <w:numPr>
          <w:ilvl w:val="0"/>
          <w:numId w:val="30"/>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Aboneliğe ilk kez sayaç takılması veya mevcut sayacın herhangi bir nedenle değiştirilmesi durumunda, sökülen ve takılan sayacın markası, numarası, çapı, boyu, kaydettiği su endeksi tespit edilerek tespit raporuna yazılır. Tespit raporuna, tespiti yapan İdare elemanının ve temin edilebilirse abonenin imzası alınarak bir nüshası aboneye bırakılır.</w:t>
      </w:r>
    </w:p>
    <w:p w:rsidR="00B6011B" w:rsidRPr="008C260C" w:rsidRDefault="00B6011B" w:rsidP="008C260C">
      <w:pPr>
        <w:numPr>
          <w:ilvl w:val="0"/>
          <w:numId w:val="30"/>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 xml:space="preserve">Aboneler, su sayaçlarının tüketimi doğru kaydedip etmediğinin kontrol edilmesini İdareden isteyebilirler. Bu durumda, ilgisine göre </w:t>
      </w:r>
      <w:r w:rsidR="001F702D" w:rsidRPr="008C260C">
        <w:rPr>
          <w:rFonts w:ascii="Times New Roman" w:eastAsia="Times New Roman" w:hAnsi="Times New Roman" w:cs="Times New Roman"/>
          <w:color w:val="000000" w:themeColor="text1"/>
          <w:sz w:val="24"/>
          <w:szCs w:val="24"/>
          <w:lang w:eastAsia="tr-TR"/>
        </w:rPr>
        <w:t>Yönetmeliğin 18, 19, 36, 37, 38 ve 39</w:t>
      </w:r>
      <w:r w:rsidRPr="008C260C">
        <w:rPr>
          <w:rFonts w:ascii="Times New Roman" w:eastAsia="Times New Roman" w:hAnsi="Times New Roman" w:cs="Times New Roman"/>
          <w:color w:val="000000" w:themeColor="text1"/>
          <w:sz w:val="24"/>
          <w:szCs w:val="24"/>
          <w:lang w:eastAsia="tr-TR"/>
        </w:rPr>
        <w:t xml:space="preserve"> üncü maddesi hükümleri uyarınca işlem yapılır.</w:t>
      </w:r>
    </w:p>
    <w:p w:rsidR="00B6011B" w:rsidRPr="008C260C" w:rsidRDefault="00B6011B" w:rsidP="008C260C">
      <w:pPr>
        <w:numPr>
          <w:ilvl w:val="0"/>
          <w:numId w:val="30"/>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Su sayaçları tamir ve ayar istasyonuna gönderilen sayaçların kontrolünde dilerse abone veya temsilcisi hazır bulunabilir. Kontrol esnasında hazır bulunmayan abonelerin sayaçları huzurda yapılmış gibi işlem görür.</w:t>
      </w:r>
    </w:p>
    <w:p w:rsidR="00B6011B" w:rsidRPr="008C260C" w:rsidRDefault="00B6011B" w:rsidP="008C260C">
      <w:pPr>
        <w:numPr>
          <w:ilvl w:val="0"/>
          <w:numId w:val="31"/>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Su ve kanalizasyon hizmetlerinden yararlanacak ve tesisatlarına ilk defa sayaç taktıracak gerçek veya tüzel kişiler, İdarece belirlenen tipteki su sayaçlarını İdareden veya piyasadan temin edebilirler.</w:t>
      </w:r>
    </w:p>
    <w:p w:rsidR="00B6011B" w:rsidRPr="008C260C" w:rsidRDefault="00B6011B" w:rsidP="008C260C">
      <w:pPr>
        <w:numPr>
          <w:ilvl w:val="0"/>
          <w:numId w:val="31"/>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Aboneliğe takılan veya değiştirilen su sayacının başka bir aboneliğe nakli istenemez.</w:t>
      </w:r>
    </w:p>
    <w:p w:rsidR="00B6011B" w:rsidRPr="008C260C" w:rsidRDefault="00B6011B" w:rsidP="008C260C">
      <w:pPr>
        <w:numPr>
          <w:ilvl w:val="0"/>
          <w:numId w:val="31"/>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Garanti kapsamı dışında kalan ve abonelerden kaynaklanan ihmal, dikkatsizlik veya kusur nedeniyle, su sayaçlarının kırılması, donması, yanması, iç mekanizmasının tahrip olması, gövdesinin patlaması ve benzeri hallerde, sayacın tamiri mümkünse, tamir be</w:t>
      </w:r>
      <w:r w:rsidR="0012608F" w:rsidRPr="008C260C">
        <w:rPr>
          <w:rFonts w:ascii="Times New Roman" w:eastAsia="Times New Roman" w:hAnsi="Times New Roman" w:cs="Times New Roman"/>
          <w:color w:val="000000" w:themeColor="text1"/>
          <w:sz w:val="24"/>
          <w:szCs w:val="24"/>
          <w:lang w:eastAsia="tr-TR"/>
        </w:rPr>
        <w:t>deli; değilse, yeni su sayacı almaları istenir</w:t>
      </w:r>
      <w:r w:rsidRPr="008C260C">
        <w:rPr>
          <w:rFonts w:ascii="Times New Roman" w:eastAsia="Times New Roman" w:hAnsi="Times New Roman" w:cs="Times New Roman"/>
          <w:color w:val="000000" w:themeColor="text1"/>
          <w:sz w:val="24"/>
          <w:szCs w:val="24"/>
          <w:lang w:eastAsia="tr-TR"/>
        </w:rPr>
        <w:t>.</w:t>
      </w:r>
    </w:p>
    <w:p w:rsidR="00B6011B" w:rsidRPr="008C260C" w:rsidRDefault="00B6011B" w:rsidP="008C260C">
      <w:pPr>
        <w:numPr>
          <w:ilvl w:val="0"/>
          <w:numId w:val="31"/>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İdarede kayıtlı sayaçların korunması için gerekli tedbirleri almayan, sayacı kaybeden, çaldıran aboneden sayacın rayiç bedeli ile sökme takma bedeli tahsil edilir.</w:t>
      </w:r>
    </w:p>
    <w:p w:rsidR="003636C8" w:rsidRPr="008C260C" w:rsidRDefault="003636C8" w:rsidP="008C260C">
      <w:pPr>
        <w:spacing w:before="100" w:beforeAutospacing="1" w:after="100" w:afterAutospacing="1"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(8)</w:t>
      </w:r>
      <w:r w:rsidR="008E40F2" w:rsidRPr="008C260C">
        <w:rPr>
          <w:rFonts w:ascii="Times New Roman" w:eastAsia="Times New Roman" w:hAnsi="Times New Roman" w:cs="Times New Roman"/>
          <w:color w:val="000000" w:themeColor="text1"/>
          <w:sz w:val="24"/>
          <w:szCs w:val="24"/>
          <w:lang w:eastAsia="tr-TR"/>
        </w:rPr>
        <w:tab/>
      </w:r>
      <w:r w:rsidRPr="008C260C">
        <w:rPr>
          <w:rFonts w:ascii="Times New Roman" w:eastAsia="Times New Roman" w:hAnsi="Times New Roman" w:cs="Times New Roman"/>
          <w:color w:val="000000" w:themeColor="text1"/>
          <w:sz w:val="24"/>
          <w:szCs w:val="24"/>
          <w:lang w:eastAsia="tr-TR"/>
        </w:rPr>
        <w:t>Kartlı/Ön Ödemeli Sayaç kullananlar</w:t>
      </w:r>
    </w:p>
    <w:p w:rsidR="003636C8" w:rsidRPr="008C260C" w:rsidRDefault="003636C8" w:rsidP="008C260C">
      <w:pPr>
        <w:ind w:left="708" w:right="283"/>
        <w:jc w:val="both"/>
        <w:rPr>
          <w:rFonts w:ascii="Times New Roman" w:hAnsi="Times New Roman" w:cs="Times New Roman"/>
          <w:color w:val="000000" w:themeColor="text1"/>
          <w:sz w:val="24"/>
          <w:szCs w:val="24"/>
        </w:rPr>
      </w:pPr>
      <w:r w:rsidRPr="008C260C">
        <w:rPr>
          <w:rFonts w:ascii="Times New Roman" w:hAnsi="Times New Roman" w:cs="Times New Roman"/>
          <w:color w:val="000000" w:themeColor="text1"/>
          <w:sz w:val="24"/>
          <w:szCs w:val="24"/>
        </w:rPr>
        <w:t xml:space="preserve">1) Ön ödemeli/kartlı su sayacının görevi, sayacın hafızasına yüklenmiş olan kredinin bitmesi halinde otomatik olarak vanasını kapatması ve su geçişine izin vermemesidir. </w:t>
      </w:r>
      <w:r w:rsidRPr="008C260C">
        <w:rPr>
          <w:rFonts w:ascii="Times New Roman" w:hAnsi="Times New Roman" w:cs="Times New Roman"/>
          <w:color w:val="000000" w:themeColor="text1"/>
          <w:sz w:val="24"/>
          <w:szCs w:val="24"/>
        </w:rPr>
        <w:lastRenderedPageBreak/>
        <w:t>Bu nedenle kredisi bittiği halde, herhangi bir sebeple vana kapanmaz ve sayaç (-) tüketim göstererek borç kaydeder ise ilgili bakanlık raporuna göre abone, tüketilen bedeli ödemekle</w:t>
      </w:r>
      <w:r w:rsidRPr="008C260C">
        <w:rPr>
          <w:rFonts w:ascii="Times New Roman" w:hAnsi="Times New Roman" w:cs="Times New Roman"/>
          <w:color w:val="000000" w:themeColor="text1"/>
          <w:spacing w:val="-5"/>
          <w:sz w:val="24"/>
          <w:szCs w:val="24"/>
        </w:rPr>
        <w:t xml:space="preserve"> </w:t>
      </w:r>
      <w:r w:rsidRPr="008C260C">
        <w:rPr>
          <w:rFonts w:ascii="Times New Roman" w:hAnsi="Times New Roman" w:cs="Times New Roman"/>
          <w:color w:val="000000" w:themeColor="text1"/>
          <w:sz w:val="24"/>
          <w:szCs w:val="24"/>
        </w:rPr>
        <w:t>yükümlüdür.</w:t>
      </w:r>
    </w:p>
    <w:p w:rsidR="003636C8" w:rsidRPr="008C260C" w:rsidRDefault="003636C8" w:rsidP="008C260C">
      <w:pPr>
        <w:ind w:left="708" w:right="283"/>
        <w:jc w:val="both"/>
        <w:rPr>
          <w:rFonts w:ascii="Times New Roman" w:hAnsi="Times New Roman" w:cs="Times New Roman"/>
          <w:color w:val="000000" w:themeColor="text1"/>
          <w:sz w:val="24"/>
          <w:szCs w:val="24"/>
        </w:rPr>
      </w:pPr>
      <w:r w:rsidRPr="008C260C">
        <w:rPr>
          <w:rFonts w:ascii="Times New Roman" w:hAnsi="Times New Roman" w:cs="Times New Roman"/>
          <w:color w:val="000000" w:themeColor="text1"/>
          <w:sz w:val="24"/>
          <w:szCs w:val="24"/>
        </w:rPr>
        <w:t>2) Ön ödemeli/kartlı su sayaçlarının teknik kontrolü İdareye, yetkisiz kimselerin olası müdahalelerine karşı sayacın korunması sorumluluğu ise aboneye aittir. Ön ödemeli/kartlı su sayacına uygun olmayan bir müdahale sonucu sayacın cezalı mesajı vermesi halinde, abone hakkında bu Yönetmeliğin ilgili madde hükmü uygulanır.</w:t>
      </w:r>
    </w:p>
    <w:p w:rsidR="003636C8" w:rsidRPr="008C260C" w:rsidRDefault="003636C8" w:rsidP="008C260C">
      <w:pPr>
        <w:ind w:left="708" w:right="283"/>
        <w:jc w:val="both"/>
        <w:rPr>
          <w:rFonts w:ascii="Times New Roman" w:hAnsi="Times New Roman" w:cs="Times New Roman"/>
          <w:color w:val="000000" w:themeColor="text1"/>
          <w:sz w:val="24"/>
          <w:szCs w:val="24"/>
        </w:rPr>
      </w:pPr>
      <w:r w:rsidRPr="008C260C">
        <w:rPr>
          <w:rFonts w:ascii="Times New Roman" w:hAnsi="Times New Roman" w:cs="Times New Roman"/>
          <w:color w:val="000000" w:themeColor="text1"/>
          <w:sz w:val="24"/>
          <w:szCs w:val="24"/>
        </w:rPr>
        <w:t>3) Ön ödemeli/kartlı su sayacı taktıran veya arızadan dolayı sayacı değişen abonelere ilk kart sayaçla birlikte bedelsiz olarak verilir. Ancak kartın zayii veya abonenin hatalı kullanımı nedeniyle bozulması veya kırılması durumlarında kartın bedeli</w:t>
      </w:r>
      <w:r w:rsidRPr="008C260C">
        <w:rPr>
          <w:rFonts w:ascii="Times New Roman" w:hAnsi="Times New Roman" w:cs="Times New Roman"/>
          <w:color w:val="000000" w:themeColor="text1"/>
          <w:spacing w:val="-6"/>
          <w:sz w:val="24"/>
          <w:szCs w:val="24"/>
        </w:rPr>
        <w:t xml:space="preserve"> </w:t>
      </w:r>
      <w:r w:rsidRPr="008C260C">
        <w:rPr>
          <w:rFonts w:ascii="Times New Roman" w:hAnsi="Times New Roman" w:cs="Times New Roman"/>
          <w:color w:val="000000" w:themeColor="text1"/>
          <w:sz w:val="24"/>
          <w:szCs w:val="24"/>
        </w:rPr>
        <w:t>alınır.</w:t>
      </w:r>
    </w:p>
    <w:p w:rsidR="003636C8" w:rsidRPr="008C260C" w:rsidRDefault="003636C8" w:rsidP="008C260C">
      <w:pPr>
        <w:ind w:left="708" w:right="283"/>
        <w:jc w:val="both"/>
        <w:rPr>
          <w:rFonts w:ascii="Times New Roman" w:hAnsi="Times New Roman" w:cs="Times New Roman"/>
          <w:color w:val="000000" w:themeColor="text1"/>
          <w:sz w:val="24"/>
          <w:szCs w:val="24"/>
        </w:rPr>
      </w:pPr>
      <w:r w:rsidRPr="008C260C">
        <w:rPr>
          <w:rFonts w:ascii="Times New Roman" w:hAnsi="Times New Roman" w:cs="Times New Roman"/>
          <w:color w:val="000000" w:themeColor="text1"/>
          <w:sz w:val="24"/>
          <w:szCs w:val="24"/>
        </w:rPr>
        <w:t>4) Ön ödemeli/kartlı su sayaçları kullanılan aboneliklerde aboneliğin iptali veya tahliye edilmesi hallerinde kullanılmayan kredi (m</w:t>
      </w:r>
      <w:r w:rsidRPr="008C260C">
        <w:rPr>
          <w:rFonts w:ascii="Times New Roman" w:hAnsi="Times New Roman" w:cs="Times New Roman"/>
          <w:color w:val="000000" w:themeColor="text1"/>
          <w:sz w:val="24"/>
          <w:szCs w:val="24"/>
          <w:vertAlign w:val="superscript"/>
        </w:rPr>
        <w:t>3</w:t>
      </w:r>
      <w:r w:rsidRPr="008C260C">
        <w:rPr>
          <w:rFonts w:ascii="Times New Roman" w:hAnsi="Times New Roman" w:cs="Times New Roman"/>
          <w:color w:val="000000" w:themeColor="text1"/>
          <w:sz w:val="24"/>
          <w:szCs w:val="24"/>
        </w:rPr>
        <w:t>) miktarı, yürürlükteki tarife üzerinden hesaplanarak iade edilir. Bu bedele gecikme zammı tahakkuk</w:t>
      </w:r>
      <w:r w:rsidRPr="008C260C">
        <w:rPr>
          <w:rFonts w:ascii="Times New Roman" w:hAnsi="Times New Roman" w:cs="Times New Roman"/>
          <w:color w:val="000000" w:themeColor="text1"/>
          <w:spacing w:val="-1"/>
          <w:sz w:val="24"/>
          <w:szCs w:val="24"/>
        </w:rPr>
        <w:t xml:space="preserve"> </w:t>
      </w:r>
      <w:r w:rsidRPr="008C260C">
        <w:rPr>
          <w:rFonts w:ascii="Times New Roman" w:hAnsi="Times New Roman" w:cs="Times New Roman"/>
          <w:color w:val="000000" w:themeColor="text1"/>
          <w:sz w:val="24"/>
          <w:szCs w:val="24"/>
        </w:rPr>
        <w:t>ettirilmez.</w:t>
      </w:r>
    </w:p>
    <w:p w:rsidR="003636C8" w:rsidRPr="008C260C" w:rsidRDefault="003636C8" w:rsidP="008C260C">
      <w:pPr>
        <w:ind w:left="708" w:right="283"/>
        <w:jc w:val="both"/>
        <w:rPr>
          <w:rFonts w:ascii="Times New Roman" w:hAnsi="Times New Roman" w:cs="Times New Roman"/>
          <w:color w:val="000000" w:themeColor="text1"/>
          <w:sz w:val="24"/>
          <w:szCs w:val="24"/>
        </w:rPr>
      </w:pPr>
      <w:r w:rsidRPr="008C260C">
        <w:rPr>
          <w:rFonts w:ascii="Times New Roman" w:hAnsi="Times New Roman" w:cs="Times New Roman"/>
          <w:color w:val="000000" w:themeColor="text1"/>
          <w:sz w:val="24"/>
          <w:szCs w:val="24"/>
        </w:rPr>
        <w:t xml:space="preserve">5) Abonelerin Ön ödemeli/kartlı sayaç takılması veya kullandıkları kartlı sayaçların arıza nedeni ile değişimlerinin yapılması durumunda sayaçlar çaplara göre </w:t>
      </w:r>
      <w:r w:rsidRPr="008C260C">
        <w:rPr>
          <w:rFonts w:ascii="Times New Roman" w:hAnsi="Times New Roman" w:cs="Times New Roman"/>
          <w:b/>
          <w:color w:val="000000" w:themeColor="text1"/>
          <w:sz w:val="24"/>
          <w:szCs w:val="24"/>
        </w:rPr>
        <w:t xml:space="preserve">Bucak Belediyesinin </w:t>
      </w:r>
      <w:r w:rsidRPr="008C260C">
        <w:rPr>
          <w:rFonts w:ascii="Times New Roman" w:hAnsi="Times New Roman" w:cs="Times New Roman"/>
          <w:color w:val="000000" w:themeColor="text1"/>
          <w:sz w:val="24"/>
          <w:szCs w:val="24"/>
        </w:rPr>
        <w:t xml:space="preserve">belirlediği miktarda </w:t>
      </w:r>
      <w:proofErr w:type="spellStart"/>
      <w:r w:rsidRPr="008C260C">
        <w:rPr>
          <w:rFonts w:ascii="Times New Roman" w:hAnsi="Times New Roman" w:cs="Times New Roman"/>
          <w:color w:val="000000" w:themeColor="text1"/>
          <w:sz w:val="24"/>
          <w:szCs w:val="24"/>
        </w:rPr>
        <w:t>avanslı</w:t>
      </w:r>
      <w:proofErr w:type="spellEnd"/>
      <w:r w:rsidRPr="008C260C">
        <w:rPr>
          <w:rFonts w:ascii="Times New Roman" w:hAnsi="Times New Roman" w:cs="Times New Roman"/>
          <w:color w:val="000000" w:themeColor="text1"/>
          <w:sz w:val="24"/>
          <w:szCs w:val="24"/>
        </w:rPr>
        <w:t xml:space="preserve"> olarak</w:t>
      </w:r>
      <w:r w:rsidR="0012608F" w:rsidRPr="008C260C">
        <w:rPr>
          <w:rFonts w:ascii="Times New Roman" w:hAnsi="Times New Roman" w:cs="Times New Roman"/>
          <w:color w:val="000000" w:themeColor="text1"/>
          <w:sz w:val="24"/>
          <w:szCs w:val="24"/>
        </w:rPr>
        <w:t xml:space="preserve"> veya mekanik sayaç</w:t>
      </w:r>
      <w:r w:rsidRPr="008C260C">
        <w:rPr>
          <w:rFonts w:ascii="Times New Roman" w:hAnsi="Times New Roman" w:cs="Times New Roman"/>
          <w:color w:val="000000" w:themeColor="text1"/>
          <w:sz w:val="24"/>
          <w:szCs w:val="24"/>
        </w:rPr>
        <w:t xml:space="preserve"> takılır. Resmi abonelikler de ise kurumların başvurusu halinde 1 aylık tüketim ortalamaları </w:t>
      </w:r>
      <w:proofErr w:type="gramStart"/>
      <w:r w:rsidRPr="008C260C">
        <w:rPr>
          <w:rFonts w:ascii="Times New Roman" w:hAnsi="Times New Roman" w:cs="Times New Roman"/>
          <w:color w:val="000000" w:themeColor="text1"/>
          <w:sz w:val="24"/>
          <w:szCs w:val="24"/>
        </w:rPr>
        <w:t>baz</w:t>
      </w:r>
      <w:proofErr w:type="gramEnd"/>
      <w:r w:rsidRPr="008C260C">
        <w:rPr>
          <w:rFonts w:ascii="Times New Roman" w:hAnsi="Times New Roman" w:cs="Times New Roman"/>
          <w:color w:val="000000" w:themeColor="text1"/>
          <w:sz w:val="24"/>
          <w:szCs w:val="24"/>
        </w:rPr>
        <w:t xml:space="preserve"> alınarak ayrıca avans su</w:t>
      </w:r>
      <w:r w:rsidRPr="008C260C">
        <w:rPr>
          <w:rFonts w:ascii="Times New Roman" w:hAnsi="Times New Roman" w:cs="Times New Roman"/>
          <w:color w:val="000000" w:themeColor="text1"/>
          <w:spacing w:val="1"/>
          <w:sz w:val="24"/>
          <w:szCs w:val="24"/>
        </w:rPr>
        <w:t xml:space="preserve"> </w:t>
      </w:r>
      <w:r w:rsidRPr="008C260C">
        <w:rPr>
          <w:rFonts w:ascii="Times New Roman" w:hAnsi="Times New Roman" w:cs="Times New Roman"/>
          <w:color w:val="000000" w:themeColor="text1"/>
          <w:sz w:val="24"/>
          <w:szCs w:val="24"/>
        </w:rPr>
        <w:t>verilir.</w:t>
      </w:r>
    </w:p>
    <w:p w:rsidR="003636C8" w:rsidRPr="008C260C" w:rsidRDefault="003636C8" w:rsidP="008C260C">
      <w:pPr>
        <w:ind w:left="708" w:right="283"/>
        <w:jc w:val="both"/>
        <w:rPr>
          <w:rFonts w:ascii="Times New Roman" w:hAnsi="Times New Roman" w:cs="Times New Roman"/>
          <w:color w:val="000000" w:themeColor="text1"/>
          <w:sz w:val="24"/>
          <w:szCs w:val="24"/>
        </w:rPr>
      </w:pPr>
      <w:r w:rsidRPr="008C260C">
        <w:rPr>
          <w:rFonts w:ascii="Times New Roman" w:hAnsi="Times New Roman" w:cs="Times New Roman"/>
          <w:color w:val="000000" w:themeColor="text1"/>
          <w:sz w:val="24"/>
          <w:szCs w:val="24"/>
        </w:rPr>
        <w:t xml:space="preserve">6) Ön ödemeli/kartlı sayaç takılan aboneliklerden geçmiş dönemlere ait borcu olanların almak istedikleri su bedelinin %50’si geçmiş dönem borçlarına mahsup edilir, kalan %50 oranındaki bölümü yeni tüketim için serbest bırakılır. Ancak bu mahsup miktarı, borcun </w:t>
      </w:r>
      <w:r w:rsidR="008E40F2" w:rsidRPr="008C260C">
        <w:rPr>
          <w:rFonts w:ascii="Times New Roman" w:hAnsi="Times New Roman" w:cs="Times New Roman"/>
          <w:b/>
          <w:color w:val="000000" w:themeColor="text1"/>
          <w:sz w:val="24"/>
          <w:szCs w:val="24"/>
        </w:rPr>
        <w:t xml:space="preserve">Belediye Meclisince </w:t>
      </w:r>
      <w:r w:rsidRPr="008C260C">
        <w:rPr>
          <w:rFonts w:ascii="Times New Roman" w:hAnsi="Times New Roman" w:cs="Times New Roman"/>
          <w:color w:val="000000" w:themeColor="text1"/>
          <w:sz w:val="24"/>
          <w:szCs w:val="24"/>
        </w:rPr>
        <w:t>belirlenen taksit sayısına bölümü sonucunda bulunacak miktardan az olamaz. Daha önce taksit yapılmış ve taksitler ödenmekte ise alınmak istenen suyun tamamı</w:t>
      </w:r>
      <w:r w:rsidRPr="008C260C">
        <w:rPr>
          <w:rFonts w:ascii="Times New Roman" w:hAnsi="Times New Roman" w:cs="Times New Roman"/>
          <w:color w:val="000000" w:themeColor="text1"/>
          <w:spacing w:val="-7"/>
          <w:sz w:val="24"/>
          <w:szCs w:val="24"/>
        </w:rPr>
        <w:t xml:space="preserve"> </w:t>
      </w:r>
      <w:r w:rsidRPr="008C260C">
        <w:rPr>
          <w:rFonts w:ascii="Times New Roman" w:hAnsi="Times New Roman" w:cs="Times New Roman"/>
          <w:color w:val="000000" w:themeColor="text1"/>
          <w:sz w:val="24"/>
          <w:szCs w:val="24"/>
        </w:rPr>
        <w:t>verilebilir.</w:t>
      </w:r>
    </w:p>
    <w:p w:rsidR="003636C8" w:rsidRPr="008C260C" w:rsidRDefault="003636C8" w:rsidP="008C260C">
      <w:pPr>
        <w:ind w:left="708" w:right="283"/>
        <w:jc w:val="both"/>
        <w:rPr>
          <w:rFonts w:ascii="Times New Roman" w:hAnsi="Times New Roman" w:cs="Times New Roman"/>
          <w:color w:val="000000" w:themeColor="text1"/>
          <w:sz w:val="24"/>
          <w:szCs w:val="24"/>
        </w:rPr>
      </w:pPr>
      <w:r w:rsidRPr="008C260C">
        <w:rPr>
          <w:rFonts w:ascii="Times New Roman" w:hAnsi="Times New Roman" w:cs="Times New Roman"/>
          <w:color w:val="000000" w:themeColor="text1"/>
          <w:sz w:val="24"/>
          <w:szCs w:val="24"/>
        </w:rPr>
        <w:t>7) Sayaç</w:t>
      </w:r>
      <w:r w:rsidRPr="008C260C">
        <w:rPr>
          <w:rFonts w:ascii="Times New Roman" w:hAnsi="Times New Roman" w:cs="Times New Roman"/>
          <w:color w:val="000000" w:themeColor="text1"/>
          <w:spacing w:val="25"/>
          <w:sz w:val="24"/>
          <w:szCs w:val="24"/>
        </w:rPr>
        <w:t xml:space="preserve"> </w:t>
      </w:r>
      <w:r w:rsidRPr="008C260C">
        <w:rPr>
          <w:rFonts w:ascii="Times New Roman" w:hAnsi="Times New Roman" w:cs="Times New Roman"/>
          <w:color w:val="000000" w:themeColor="text1"/>
          <w:sz w:val="24"/>
          <w:szCs w:val="24"/>
        </w:rPr>
        <w:t>bedelleri</w:t>
      </w:r>
      <w:r w:rsidRPr="008C260C">
        <w:rPr>
          <w:rFonts w:ascii="Times New Roman" w:hAnsi="Times New Roman" w:cs="Times New Roman"/>
          <w:color w:val="000000" w:themeColor="text1"/>
          <w:spacing w:val="27"/>
          <w:sz w:val="24"/>
          <w:szCs w:val="24"/>
        </w:rPr>
        <w:t xml:space="preserve"> </w:t>
      </w:r>
      <w:r w:rsidRPr="008C260C">
        <w:rPr>
          <w:rFonts w:ascii="Times New Roman" w:hAnsi="Times New Roman" w:cs="Times New Roman"/>
          <w:color w:val="000000" w:themeColor="text1"/>
          <w:sz w:val="24"/>
          <w:szCs w:val="24"/>
        </w:rPr>
        <w:t>ile</w:t>
      </w:r>
      <w:r w:rsidRPr="008C260C">
        <w:rPr>
          <w:rFonts w:ascii="Times New Roman" w:hAnsi="Times New Roman" w:cs="Times New Roman"/>
          <w:color w:val="000000" w:themeColor="text1"/>
          <w:spacing w:val="29"/>
          <w:sz w:val="24"/>
          <w:szCs w:val="24"/>
        </w:rPr>
        <w:t xml:space="preserve"> </w:t>
      </w:r>
      <w:r w:rsidRPr="008C260C">
        <w:rPr>
          <w:rFonts w:ascii="Times New Roman" w:hAnsi="Times New Roman" w:cs="Times New Roman"/>
          <w:color w:val="000000" w:themeColor="text1"/>
          <w:sz w:val="24"/>
          <w:szCs w:val="24"/>
        </w:rPr>
        <w:t>ön</w:t>
      </w:r>
      <w:r w:rsidRPr="008C260C">
        <w:rPr>
          <w:rFonts w:ascii="Times New Roman" w:hAnsi="Times New Roman" w:cs="Times New Roman"/>
          <w:color w:val="000000" w:themeColor="text1"/>
          <w:spacing w:val="27"/>
          <w:sz w:val="24"/>
          <w:szCs w:val="24"/>
        </w:rPr>
        <w:t xml:space="preserve"> </w:t>
      </w:r>
      <w:r w:rsidRPr="008C260C">
        <w:rPr>
          <w:rFonts w:ascii="Times New Roman" w:hAnsi="Times New Roman" w:cs="Times New Roman"/>
          <w:color w:val="000000" w:themeColor="text1"/>
          <w:sz w:val="24"/>
          <w:szCs w:val="24"/>
        </w:rPr>
        <w:t>ödemeli/kartlı</w:t>
      </w:r>
      <w:r w:rsidRPr="008C260C">
        <w:rPr>
          <w:rFonts w:ascii="Times New Roman" w:hAnsi="Times New Roman" w:cs="Times New Roman"/>
          <w:color w:val="000000" w:themeColor="text1"/>
          <w:spacing w:val="28"/>
          <w:sz w:val="24"/>
          <w:szCs w:val="24"/>
        </w:rPr>
        <w:t xml:space="preserve"> </w:t>
      </w:r>
      <w:r w:rsidRPr="008C260C">
        <w:rPr>
          <w:rFonts w:ascii="Times New Roman" w:hAnsi="Times New Roman" w:cs="Times New Roman"/>
          <w:color w:val="000000" w:themeColor="text1"/>
          <w:sz w:val="24"/>
          <w:szCs w:val="24"/>
        </w:rPr>
        <w:t>sayaç</w:t>
      </w:r>
      <w:r w:rsidRPr="008C260C">
        <w:rPr>
          <w:rFonts w:ascii="Times New Roman" w:hAnsi="Times New Roman" w:cs="Times New Roman"/>
          <w:color w:val="000000" w:themeColor="text1"/>
          <w:spacing w:val="30"/>
          <w:sz w:val="24"/>
          <w:szCs w:val="24"/>
        </w:rPr>
        <w:t xml:space="preserve"> </w:t>
      </w:r>
      <w:r w:rsidRPr="008C260C">
        <w:rPr>
          <w:rFonts w:ascii="Times New Roman" w:hAnsi="Times New Roman" w:cs="Times New Roman"/>
          <w:color w:val="000000" w:themeColor="text1"/>
          <w:sz w:val="24"/>
          <w:szCs w:val="24"/>
        </w:rPr>
        <w:t>kart</w:t>
      </w:r>
      <w:r w:rsidRPr="008C260C">
        <w:rPr>
          <w:rFonts w:ascii="Times New Roman" w:hAnsi="Times New Roman" w:cs="Times New Roman"/>
          <w:color w:val="000000" w:themeColor="text1"/>
          <w:spacing w:val="27"/>
          <w:sz w:val="24"/>
          <w:szCs w:val="24"/>
        </w:rPr>
        <w:t xml:space="preserve"> </w:t>
      </w:r>
      <w:r w:rsidRPr="008C260C">
        <w:rPr>
          <w:rFonts w:ascii="Times New Roman" w:hAnsi="Times New Roman" w:cs="Times New Roman"/>
          <w:color w:val="000000" w:themeColor="text1"/>
          <w:sz w:val="24"/>
          <w:szCs w:val="24"/>
        </w:rPr>
        <w:t>bedelini</w:t>
      </w:r>
      <w:r w:rsidRPr="008C260C">
        <w:rPr>
          <w:rFonts w:ascii="Times New Roman" w:hAnsi="Times New Roman" w:cs="Times New Roman"/>
          <w:color w:val="000000" w:themeColor="text1"/>
          <w:spacing w:val="28"/>
          <w:sz w:val="24"/>
          <w:szCs w:val="24"/>
        </w:rPr>
        <w:t xml:space="preserve"> </w:t>
      </w:r>
      <w:r w:rsidRPr="008C260C">
        <w:rPr>
          <w:rFonts w:ascii="Times New Roman" w:hAnsi="Times New Roman" w:cs="Times New Roman"/>
          <w:color w:val="000000" w:themeColor="text1"/>
          <w:sz w:val="24"/>
          <w:szCs w:val="24"/>
        </w:rPr>
        <w:t>belirlemeye</w:t>
      </w:r>
      <w:r w:rsidRPr="008C260C">
        <w:rPr>
          <w:rFonts w:ascii="Times New Roman" w:hAnsi="Times New Roman" w:cs="Times New Roman"/>
          <w:color w:val="000000" w:themeColor="text1"/>
          <w:spacing w:val="34"/>
          <w:sz w:val="24"/>
          <w:szCs w:val="24"/>
        </w:rPr>
        <w:t xml:space="preserve"> </w:t>
      </w:r>
      <w:r w:rsidRPr="008C260C">
        <w:rPr>
          <w:rFonts w:ascii="Times New Roman" w:hAnsi="Times New Roman" w:cs="Times New Roman"/>
          <w:b/>
          <w:color w:val="000000" w:themeColor="text1"/>
          <w:sz w:val="24"/>
          <w:szCs w:val="24"/>
        </w:rPr>
        <w:t xml:space="preserve">Bucak Belediye </w:t>
      </w:r>
      <w:r w:rsidR="0012608F" w:rsidRPr="008C260C">
        <w:rPr>
          <w:rFonts w:ascii="Times New Roman" w:hAnsi="Times New Roman" w:cs="Times New Roman"/>
          <w:b/>
          <w:color w:val="000000" w:themeColor="text1"/>
          <w:sz w:val="24"/>
          <w:szCs w:val="24"/>
        </w:rPr>
        <w:t>Meclisi</w:t>
      </w:r>
      <w:r w:rsidRPr="008C260C">
        <w:rPr>
          <w:rFonts w:ascii="Times New Roman" w:hAnsi="Times New Roman" w:cs="Times New Roman"/>
          <w:b/>
          <w:color w:val="000000" w:themeColor="text1"/>
          <w:sz w:val="24"/>
          <w:szCs w:val="24"/>
        </w:rPr>
        <w:t xml:space="preserve"> </w:t>
      </w:r>
      <w:r w:rsidRPr="008C260C">
        <w:rPr>
          <w:rFonts w:ascii="Times New Roman" w:hAnsi="Times New Roman" w:cs="Times New Roman"/>
          <w:color w:val="000000" w:themeColor="text1"/>
          <w:sz w:val="24"/>
          <w:szCs w:val="24"/>
        </w:rPr>
        <w:t>yetkilidir.</w:t>
      </w:r>
    </w:p>
    <w:p w:rsidR="005571C5" w:rsidRPr="008C260C" w:rsidRDefault="008E40F2" w:rsidP="004B3188">
      <w:pPr>
        <w:widowControl w:val="0"/>
        <w:autoSpaceDE w:val="0"/>
        <w:spacing w:after="0" w:line="240" w:lineRule="auto"/>
        <w:ind w:left="709" w:hanging="709"/>
        <w:jc w:val="both"/>
        <w:rPr>
          <w:rFonts w:ascii="Times New Roman" w:hAnsi="Times New Roman" w:cs="Times New Roman"/>
          <w:color w:val="000000" w:themeColor="text1"/>
          <w:sz w:val="24"/>
          <w:szCs w:val="24"/>
        </w:rPr>
      </w:pPr>
      <w:r w:rsidRPr="008C260C">
        <w:rPr>
          <w:rFonts w:ascii="Times New Roman" w:hAnsi="Times New Roman" w:cs="Times New Roman"/>
          <w:color w:val="000000" w:themeColor="text1"/>
          <w:sz w:val="24"/>
          <w:szCs w:val="24"/>
        </w:rPr>
        <w:t xml:space="preserve">            </w:t>
      </w:r>
      <w:r w:rsidR="005571C5" w:rsidRPr="008C260C">
        <w:rPr>
          <w:rFonts w:ascii="Times New Roman" w:hAnsi="Times New Roman" w:cs="Times New Roman"/>
          <w:color w:val="000000" w:themeColor="text1"/>
          <w:sz w:val="24"/>
          <w:szCs w:val="24"/>
        </w:rPr>
        <w:t>8) Bucak Belediyes</w:t>
      </w:r>
      <w:r w:rsidR="0012608F" w:rsidRPr="008C260C">
        <w:rPr>
          <w:rFonts w:ascii="Times New Roman" w:hAnsi="Times New Roman" w:cs="Times New Roman"/>
          <w:color w:val="000000" w:themeColor="text1"/>
          <w:sz w:val="24"/>
          <w:szCs w:val="24"/>
        </w:rPr>
        <w:t>inden daha önce abonelik almamış</w:t>
      </w:r>
      <w:r w:rsidR="005571C5" w:rsidRPr="008C260C">
        <w:rPr>
          <w:rFonts w:ascii="Times New Roman" w:hAnsi="Times New Roman" w:cs="Times New Roman"/>
          <w:color w:val="000000" w:themeColor="text1"/>
          <w:sz w:val="24"/>
          <w:szCs w:val="24"/>
        </w:rPr>
        <w:t xml:space="preserve"> yeni su abon</w:t>
      </w:r>
      <w:r w:rsidR="00734E55" w:rsidRPr="008C260C">
        <w:rPr>
          <w:rFonts w:ascii="Times New Roman" w:hAnsi="Times New Roman" w:cs="Times New Roman"/>
          <w:color w:val="000000" w:themeColor="text1"/>
          <w:sz w:val="24"/>
          <w:szCs w:val="24"/>
        </w:rPr>
        <w:t>eliği alacak gerçek ya da t</w:t>
      </w:r>
      <w:r w:rsidR="004B3188">
        <w:rPr>
          <w:rFonts w:ascii="Times New Roman" w:hAnsi="Times New Roman" w:cs="Times New Roman"/>
          <w:color w:val="000000" w:themeColor="text1"/>
          <w:sz w:val="24"/>
          <w:szCs w:val="24"/>
        </w:rPr>
        <w:t xml:space="preserve">üzel </w:t>
      </w:r>
      <w:r w:rsidR="005571C5" w:rsidRPr="008C260C">
        <w:rPr>
          <w:rFonts w:ascii="Times New Roman" w:hAnsi="Times New Roman" w:cs="Times New Roman"/>
          <w:color w:val="000000" w:themeColor="text1"/>
          <w:sz w:val="24"/>
          <w:szCs w:val="24"/>
        </w:rPr>
        <w:t>kişiler Ön öde</w:t>
      </w:r>
      <w:r w:rsidR="00734E55" w:rsidRPr="008C260C">
        <w:rPr>
          <w:rFonts w:ascii="Times New Roman" w:hAnsi="Times New Roman" w:cs="Times New Roman"/>
          <w:color w:val="000000" w:themeColor="text1"/>
          <w:sz w:val="24"/>
          <w:szCs w:val="24"/>
        </w:rPr>
        <w:t>meli/ kartlı su sayacı alması zorunludur</w:t>
      </w:r>
      <w:r w:rsidR="005571C5" w:rsidRPr="008C260C">
        <w:rPr>
          <w:rFonts w:ascii="Times New Roman" w:hAnsi="Times New Roman" w:cs="Times New Roman"/>
          <w:color w:val="000000" w:themeColor="text1"/>
          <w:sz w:val="24"/>
          <w:szCs w:val="24"/>
        </w:rPr>
        <w:t>.</w:t>
      </w:r>
    </w:p>
    <w:p w:rsidR="005571C5" w:rsidRPr="008C260C" w:rsidRDefault="005571C5" w:rsidP="008C260C">
      <w:pPr>
        <w:widowControl w:val="0"/>
        <w:autoSpaceDE w:val="0"/>
        <w:spacing w:after="0" w:line="240" w:lineRule="auto"/>
        <w:jc w:val="both"/>
        <w:rPr>
          <w:rFonts w:ascii="Times New Roman" w:hAnsi="Times New Roman" w:cs="Times New Roman"/>
          <w:color w:val="000000" w:themeColor="text1"/>
          <w:sz w:val="24"/>
          <w:szCs w:val="24"/>
        </w:rPr>
      </w:pPr>
    </w:p>
    <w:p w:rsidR="008E40F2" w:rsidRPr="008C260C" w:rsidRDefault="005571C5" w:rsidP="004B3188">
      <w:pPr>
        <w:widowControl w:val="0"/>
        <w:autoSpaceDE w:val="0"/>
        <w:spacing w:after="0" w:line="240" w:lineRule="auto"/>
        <w:ind w:left="709" w:hanging="709"/>
        <w:jc w:val="both"/>
        <w:rPr>
          <w:rFonts w:ascii="Times New Roman" w:hAnsi="Times New Roman" w:cs="Times New Roman"/>
          <w:bCs/>
          <w:color w:val="000000" w:themeColor="text1"/>
          <w:sz w:val="24"/>
          <w:szCs w:val="24"/>
        </w:rPr>
      </w:pPr>
      <w:r w:rsidRPr="008C260C">
        <w:rPr>
          <w:rFonts w:ascii="Times New Roman" w:hAnsi="Times New Roman" w:cs="Times New Roman"/>
          <w:color w:val="000000" w:themeColor="text1"/>
          <w:sz w:val="24"/>
          <w:szCs w:val="24"/>
        </w:rPr>
        <w:tab/>
      </w:r>
      <w:r w:rsidR="00734E55" w:rsidRPr="008C260C">
        <w:rPr>
          <w:rFonts w:ascii="Times New Roman" w:hAnsi="Times New Roman" w:cs="Times New Roman"/>
          <w:color w:val="000000" w:themeColor="text1"/>
          <w:sz w:val="24"/>
          <w:szCs w:val="24"/>
        </w:rPr>
        <w:t>9</w:t>
      </w:r>
      <w:r w:rsidRPr="008C260C">
        <w:rPr>
          <w:rFonts w:ascii="Times New Roman" w:hAnsi="Times New Roman" w:cs="Times New Roman"/>
          <w:color w:val="000000" w:themeColor="text1"/>
          <w:sz w:val="24"/>
          <w:szCs w:val="24"/>
        </w:rPr>
        <w:t xml:space="preserve">) </w:t>
      </w:r>
      <w:r w:rsidRPr="008C260C">
        <w:rPr>
          <w:rFonts w:ascii="Times New Roman" w:hAnsi="Times New Roman" w:cs="Times New Roman"/>
          <w:bCs/>
          <w:color w:val="000000" w:themeColor="text1"/>
          <w:sz w:val="24"/>
          <w:szCs w:val="24"/>
        </w:rPr>
        <w:t>Arızalanan veya herhangi bir sebeple değişmesi gereken mekanik sayaç kullanan vatandaşların yeni ön ödemeli kart</w:t>
      </w:r>
      <w:r w:rsidR="00E0561E" w:rsidRPr="008C260C">
        <w:rPr>
          <w:rFonts w:ascii="Times New Roman" w:hAnsi="Times New Roman" w:cs="Times New Roman"/>
          <w:bCs/>
          <w:color w:val="000000" w:themeColor="text1"/>
          <w:sz w:val="24"/>
          <w:szCs w:val="24"/>
        </w:rPr>
        <w:t xml:space="preserve">lı su sayacı almaları </w:t>
      </w:r>
      <w:r w:rsidR="00734E55" w:rsidRPr="008C260C">
        <w:rPr>
          <w:rFonts w:ascii="Times New Roman" w:hAnsi="Times New Roman" w:cs="Times New Roman"/>
          <w:bCs/>
          <w:color w:val="000000" w:themeColor="text1"/>
          <w:sz w:val="24"/>
          <w:szCs w:val="24"/>
        </w:rPr>
        <w:t>zorunludur</w:t>
      </w:r>
      <w:r w:rsidRPr="008C260C">
        <w:rPr>
          <w:rFonts w:ascii="Times New Roman" w:hAnsi="Times New Roman" w:cs="Times New Roman"/>
          <w:bCs/>
          <w:color w:val="000000" w:themeColor="text1"/>
          <w:sz w:val="24"/>
          <w:szCs w:val="24"/>
        </w:rPr>
        <w:t>.</w:t>
      </w:r>
    </w:p>
    <w:p w:rsidR="005571C5" w:rsidRPr="008C260C" w:rsidRDefault="005571C5" w:rsidP="008C260C">
      <w:pPr>
        <w:widowControl w:val="0"/>
        <w:autoSpaceDE w:val="0"/>
        <w:spacing w:after="0" w:line="240" w:lineRule="auto"/>
        <w:jc w:val="both"/>
        <w:rPr>
          <w:rFonts w:ascii="Times New Roman" w:hAnsi="Times New Roman" w:cs="Times New Roman"/>
          <w:bCs/>
          <w:color w:val="000000" w:themeColor="text1"/>
          <w:sz w:val="24"/>
          <w:szCs w:val="24"/>
        </w:rPr>
      </w:pPr>
    </w:p>
    <w:p w:rsidR="005571C5" w:rsidRPr="008C260C" w:rsidRDefault="00734E55" w:rsidP="008C260C">
      <w:pPr>
        <w:widowControl w:val="0"/>
        <w:autoSpaceDE w:val="0"/>
        <w:spacing w:after="0" w:line="240" w:lineRule="auto"/>
        <w:jc w:val="both"/>
        <w:rPr>
          <w:rFonts w:ascii="Times New Roman" w:hAnsi="Times New Roman" w:cs="Times New Roman"/>
          <w:bCs/>
          <w:color w:val="000000" w:themeColor="text1"/>
          <w:sz w:val="24"/>
          <w:szCs w:val="24"/>
        </w:rPr>
      </w:pPr>
      <w:r w:rsidRPr="008C260C">
        <w:rPr>
          <w:rFonts w:ascii="Times New Roman" w:hAnsi="Times New Roman" w:cs="Times New Roman"/>
          <w:bCs/>
          <w:color w:val="000000" w:themeColor="text1"/>
          <w:sz w:val="24"/>
          <w:szCs w:val="24"/>
        </w:rPr>
        <w:tab/>
        <w:t>10</w:t>
      </w:r>
      <w:r w:rsidR="005571C5" w:rsidRPr="008C260C">
        <w:rPr>
          <w:rFonts w:ascii="Times New Roman" w:hAnsi="Times New Roman" w:cs="Times New Roman"/>
          <w:bCs/>
          <w:color w:val="000000" w:themeColor="text1"/>
          <w:sz w:val="24"/>
          <w:szCs w:val="24"/>
        </w:rPr>
        <w:t xml:space="preserve">) Eski sayaçların devir/nakil edilmesi halinde yeni ön ödemeli kartlı su sayacı almaları </w:t>
      </w:r>
      <w:r w:rsidRPr="008C260C">
        <w:rPr>
          <w:rFonts w:ascii="Times New Roman" w:hAnsi="Times New Roman" w:cs="Times New Roman"/>
          <w:bCs/>
          <w:color w:val="000000" w:themeColor="text1"/>
          <w:sz w:val="24"/>
          <w:szCs w:val="24"/>
        </w:rPr>
        <w:t>zorunludur.</w:t>
      </w:r>
    </w:p>
    <w:p w:rsidR="003C4648" w:rsidRDefault="003C4648" w:rsidP="008C260C">
      <w:pPr>
        <w:spacing w:after="390" w:line="390" w:lineRule="atLeast"/>
        <w:ind w:right="283"/>
        <w:jc w:val="both"/>
        <w:rPr>
          <w:rFonts w:ascii="Times New Roman" w:eastAsia="Times New Roman" w:hAnsi="Times New Roman" w:cs="Times New Roman"/>
          <w:b/>
          <w:bCs/>
          <w:color w:val="000000" w:themeColor="text1"/>
          <w:sz w:val="24"/>
          <w:szCs w:val="24"/>
          <w:lang w:eastAsia="tr-TR"/>
        </w:rPr>
      </w:pP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Tahakkuk ve tahsilât esasları</w:t>
      </w:r>
    </w:p>
    <w:p w:rsidR="00734E55" w:rsidRPr="008C260C" w:rsidRDefault="00A975B4"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lastRenderedPageBreak/>
        <w:t>MADDE 31</w:t>
      </w:r>
      <w:r w:rsidR="00B6011B" w:rsidRPr="008C260C">
        <w:rPr>
          <w:rFonts w:ascii="Times New Roman" w:eastAsia="Times New Roman" w:hAnsi="Times New Roman" w:cs="Times New Roman"/>
          <w:b/>
          <w:bCs/>
          <w:color w:val="000000" w:themeColor="text1"/>
          <w:sz w:val="24"/>
          <w:szCs w:val="24"/>
          <w:lang w:eastAsia="tr-TR"/>
        </w:rPr>
        <w:t>- </w:t>
      </w:r>
      <w:r w:rsidR="00B6011B" w:rsidRPr="008C260C">
        <w:rPr>
          <w:rFonts w:ascii="Times New Roman" w:eastAsia="Times New Roman" w:hAnsi="Times New Roman" w:cs="Times New Roman"/>
          <w:color w:val="000000" w:themeColor="text1"/>
          <w:sz w:val="24"/>
          <w:szCs w:val="24"/>
          <w:lang w:eastAsia="tr-TR"/>
        </w:rPr>
        <w:t>(1) Abonelerin su ve atık su tüketimleri, aylık dönemler halinde tahakkuk ettirilir. Ancak, tahakkuk ve tahsilâtın hızlandırılması veya özel hallerde, tahakkuk dönemlerinde değişiklik yapmaya Belediye Encümeni yetkilidir.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(2) Su ve atık</w:t>
      </w:r>
      <w:r w:rsidR="00E347C8"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bedeli, bu Yönetmelik ve Belediye Meclisi kararıyla belirlenen diğer yasal alacaklarla birlikte, yürürlükteki tarifelere göre tahakkuk ve tahsil edilir.</w:t>
      </w:r>
    </w:p>
    <w:p w:rsidR="003C4648" w:rsidRDefault="003C4648" w:rsidP="008C260C">
      <w:pPr>
        <w:spacing w:after="390" w:line="390" w:lineRule="atLeast"/>
        <w:ind w:right="283"/>
        <w:jc w:val="both"/>
        <w:rPr>
          <w:rFonts w:ascii="Times New Roman" w:eastAsia="Times New Roman" w:hAnsi="Times New Roman" w:cs="Times New Roman"/>
          <w:b/>
          <w:bCs/>
          <w:color w:val="000000" w:themeColor="text1"/>
          <w:sz w:val="24"/>
          <w:szCs w:val="24"/>
          <w:lang w:eastAsia="tr-TR"/>
        </w:rPr>
      </w:pP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Ödeme bildirimi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w:t>
      </w:r>
      <w:r w:rsidRPr="008C260C">
        <w:rPr>
          <w:rFonts w:ascii="Times New Roman" w:eastAsia="Times New Roman" w:hAnsi="Times New Roman" w:cs="Times New Roman"/>
          <w:color w:val="000000" w:themeColor="text1"/>
          <w:sz w:val="24"/>
          <w:szCs w:val="24"/>
          <w:lang w:eastAsia="tr-TR"/>
        </w:rPr>
        <w:t> </w:t>
      </w:r>
      <w:r w:rsidR="00A975B4" w:rsidRPr="008C260C">
        <w:rPr>
          <w:rFonts w:ascii="Times New Roman" w:eastAsia="Times New Roman" w:hAnsi="Times New Roman" w:cs="Times New Roman"/>
          <w:b/>
          <w:bCs/>
          <w:color w:val="000000" w:themeColor="text1"/>
          <w:sz w:val="24"/>
          <w:szCs w:val="24"/>
          <w:lang w:eastAsia="tr-TR"/>
        </w:rPr>
        <w:t>32</w:t>
      </w:r>
      <w:r w:rsidRPr="008C260C">
        <w:rPr>
          <w:rFonts w:ascii="Times New Roman" w:eastAsia="Times New Roman" w:hAnsi="Times New Roman" w:cs="Times New Roman"/>
          <w:b/>
          <w:bCs/>
          <w:color w:val="000000" w:themeColor="text1"/>
          <w:sz w:val="24"/>
          <w:szCs w:val="24"/>
          <w:lang w:eastAsia="tr-TR"/>
        </w:rPr>
        <w:t>- </w:t>
      </w:r>
      <w:r w:rsidRPr="008C260C">
        <w:rPr>
          <w:rFonts w:ascii="Times New Roman" w:eastAsia="Times New Roman" w:hAnsi="Times New Roman" w:cs="Times New Roman"/>
          <w:color w:val="000000" w:themeColor="text1"/>
          <w:sz w:val="24"/>
          <w:szCs w:val="24"/>
          <w:lang w:eastAsia="tr-TR"/>
        </w:rPr>
        <w:t>(1) Su ve atık</w:t>
      </w:r>
      <w:r w:rsidR="00E347C8"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ödeme bildirimi, abonenin abonelik adresinde kendisine veya birlikte bulunduğu yakınına verilir. Abonelikte kimsenin bulunmaması halinde; abonenin bağımsız bölümüne, sayacın bulunduğu yere, aboneliğin işyeri olması halinde işyerine, yöneticisine veya posta kutusuna bırakılması, ayrıca, abonenin kabulü halinde elektronik posta adresine gönderilmesi ile doğrudan bildirim yapılmış sayılır. Bu bildirim tebligat yerine geçer.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Sayacın aboneden dolayı okunamaması</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proofErr w:type="gramStart"/>
      <w:r w:rsidRPr="008C260C">
        <w:rPr>
          <w:rFonts w:ascii="Times New Roman" w:eastAsia="Times New Roman" w:hAnsi="Times New Roman" w:cs="Times New Roman"/>
          <w:b/>
          <w:bCs/>
          <w:color w:val="000000" w:themeColor="text1"/>
          <w:sz w:val="24"/>
          <w:szCs w:val="24"/>
          <w:lang w:eastAsia="tr-TR"/>
        </w:rPr>
        <w:t>MADDE</w:t>
      </w:r>
      <w:r w:rsidRPr="008C260C">
        <w:rPr>
          <w:rFonts w:ascii="Times New Roman" w:eastAsia="Times New Roman" w:hAnsi="Times New Roman" w:cs="Times New Roman"/>
          <w:color w:val="000000" w:themeColor="text1"/>
          <w:sz w:val="24"/>
          <w:szCs w:val="24"/>
          <w:lang w:eastAsia="tr-TR"/>
        </w:rPr>
        <w:t> </w:t>
      </w:r>
      <w:r w:rsidR="00A975B4" w:rsidRPr="008C260C">
        <w:rPr>
          <w:rFonts w:ascii="Times New Roman" w:eastAsia="Times New Roman" w:hAnsi="Times New Roman" w:cs="Times New Roman"/>
          <w:b/>
          <w:bCs/>
          <w:color w:val="000000" w:themeColor="text1"/>
          <w:sz w:val="24"/>
          <w:szCs w:val="24"/>
          <w:lang w:eastAsia="tr-TR"/>
        </w:rPr>
        <w:t>33</w:t>
      </w:r>
      <w:r w:rsidRPr="008C260C">
        <w:rPr>
          <w:rFonts w:ascii="Times New Roman" w:eastAsia="Times New Roman" w:hAnsi="Times New Roman" w:cs="Times New Roman"/>
          <w:b/>
          <w:bCs/>
          <w:color w:val="000000" w:themeColor="text1"/>
          <w:sz w:val="24"/>
          <w:szCs w:val="24"/>
          <w:lang w:eastAsia="tr-TR"/>
        </w:rPr>
        <w:t>- </w:t>
      </w:r>
      <w:r w:rsidRPr="008C260C">
        <w:rPr>
          <w:rFonts w:ascii="Times New Roman" w:eastAsia="Times New Roman" w:hAnsi="Times New Roman" w:cs="Times New Roman"/>
          <w:color w:val="000000" w:themeColor="text1"/>
          <w:sz w:val="24"/>
          <w:szCs w:val="24"/>
          <w:lang w:eastAsia="tr-TR"/>
        </w:rPr>
        <w:t xml:space="preserve">(1) Abonenin binada bulunmaması, kapıyı açmaması, sayaç yerinin kilitli olması veya herhangi bir nedenle su sayacının okunamaması durumunda, abonenin önceki tüketimleri kıyas alınmak suretiyle, bir sonraki dönem tüketiminden mahsup edilmek üzere tahakkuk yapılır ve bu şekilde tahakkuk yapılan aboneye su sayacının endeksini okuyup idareye iletmesi için bildirimde bulunulur. </w:t>
      </w:r>
      <w:proofErr w:type="gramEnd"/>
      <w:r w:rsidRPr="008C260C">
        <w:rPr>
          <w:rFonts w:ascii="Times New Roman" w:eastAsia="Times New Roman" w:hAnsi="Times New Roman" w:cs="Times New Roman"/>
          <w:color w:val="000000" w:themeColor="text1"/>
          <w:sz w:val="24"/>
          <w:szCs w:val="24"/>
          <w:lang w:eastAsia="tr-TR"/>
        </w:rPr>
        <w:t>Bu şekilde peş peşe iki defa kıyasen tahakkuk yapılabilir. Üçüncü tahakkuk döneminde de endeks tespit edilememiş ise, abonenin suyu ana vanadan kesilebilir.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Geçici olarak su kullanılmaması</w:t>
      </w:r>
    </w:p>
    <w:p w:rsidR="00B6011B" w:rsidRPr="008C260C" w:rsidRDefault="00A975B4"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 34</w:t>
      </w:r>
      <w:r w:rsidR="00B6011B" w:rsidRPr="008C260C">
        <w:rPr>
          <w:rFonts w:ascii="Times New Roman" w:eastAsia="Times New Roman" w:hAnsi="Times New Roman" w:cs="Times New Roman"/>
          <w:b/>
          <w:bCs/>
          <w:color w:val="000000" w:themeColor="text1"/>
          <w:sz w:val="24"/>
          <w:szCs w:val="24"/>
          <w:lang w:eastAsia="tr-TR"/>
        </w:rPr>
        <w:t>- (1) </w:t>
      </w:r>
      <w:r w:rsidR="00B6011B" w:rsidRPr="008C260C">
        <w:rPr>
          <w:rFonts w:ascii="Times New Roman" w:eastAsia="Times New Roman" w:hAnsi="Times New Roman" w:cs="Times New Roman"/>
          <w:color w:val="000000" w:themeColor="text1"/>
          <w:sz w:val="24"/>
          <w:szCs w:val="24"/>
          <w:lang w:eastAsia="tr-TR"/>
        </w:rPr>
        <w:t>Abone geçici olarak su kullanmayacağını yazılı olarak bildirmiş ise, suyu kullanıma kapatılır ve kesme endeksine göre tahakkuk yapılarak bedeli tahsil edilir. Yeniden su kullanma müracaatında bulunduğunda kapatma/açma ücreti tahsil edilerek suyu açılır.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Mekanik sayaçta ön ödeme</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lastRenderedPageBreak/>
        <w:t>MADDE</w:t>
      </w:r>
      <w:r w:rsidRPr="008C260C">
        <w:rPr>
          <w:rFonts w:ascii="Times New Roman" w:eastAsia="Times New Roman" w:hAnsi="Times New Roman" w:cs="Times New Roman"/>
          <w:color w:val="000000" w:themeColor="text1"/>
          <w:sz w:val="24"/>
          <w:szCs w:val="24"/>
          <w:lang w:eastAsia="tr-TR"/>
        </w:rPr>
        <w:t> </w:t>
      </w:r>
      <w:r w:rsidR="00A975B4" w:rsidRPr="008C260C">
        <w:rPr>
          <w:rFonts w:ascii="Times New Roman" w:eastAsia="Times New Roman" w:hAnsi="Times New Roman" w:cs="Times New Roman"/>
          <w:b/>
          <w:bCs/>
          <w:color w:val="000000" w:themeColor="text1"/>
          <w:sz w:val="24"/>
          <w:szCs w:val="24"/>
          <w:lang w:eastAsia="tr-TR"/>
        </w:rPr>
        <w:t>35</w:t>
      </w:r>
      <w:r w:rsidRPr="008C260C">
        <w:rPr>
          <w:rFonts w:ascii="Times New Roman" w:eastAsia="Times New Roman" w:hAnsi="Times New Roman" w:cs="Times New Roman"/>
          <w:b/>
          <w:bCs/>
          <w:color w:val="000000" w:themeColor="text1"/>
          <w:sz w:val="24"/>
          <w:szCs w:val="24"/>
          <w:lang w:eastAsia="tr-TR"/>
        </w:rPr>
        <w:t xml:space="preserve"> – </w:t>
      </w:r>
      <w:r w:rsidRPr="008C260C">
        <w:rPr>
          <w:rFonts w:ascii="Times New Roman" w:eastAsia="Times New Roman" w:hAnsi="Times New Roman" w:cs="Times New Roman"/>
          <w:color w:val="000000" w:themeColor="text1"/>
          <w:sz w:val="24"/>
          <w:szCs w:val="24"/>
          <w:lang w:eastAsia="tr-TR"/>
        </w:rPr>
        <w:t>(1) İdare, abonenin talebi halinde, mekanik sayaçla tüketim yapılan aboneliklerde bedelini peşin alarak su ve atık</w:t>
      </w:r>
      <w:r w:rsidR="00B41916"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tahsilatı yapabilir. Uygulama esasları Belediye Encümenince belirlenir.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Sayacın tüketimi kaydetmemesi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w:t>
      </w:r>
      <w:r w:rsidRPr="008C260C">
        <w:rPr>
          <w:rFonts w:ascii="Times New Roman" w:eastAsia="Times New Roman" w:hAnsi="Times New Roman" w:cs="Times New Roman"/>
          <w:color w:val="000000" w:themeColor="text1"/>
          <w:sz w:val="24"/>
          <w:szCs w:val="24"/>
          <w:lang w:eastAsia="tr-TR"/>
        </w:rPr>
        <w:t> </w:t>
      </w:r>
      <w:r w:rsidR="00A975B4" w:rsidRPr="008C260C">
        <w:rPr>
          <w:rFonts w:ascii="Times New Roman" w:eastAsia="Times New Roman" w:hAnsi="Times New Roman" w:cs="Times New Roman"/>
          <w:b/>
          <w:bCs/>
          <w:color w:val="000000" w:themeColor="text1"/>
          <w:sz w:val="24"/>
          <w:szCs w:val="24"/>
          <w:lang w:eastAsia="tr-TR"/>
        </w:rPr>
        <w:t>36</w:t>
      </w:r>
      <w:r w:rsidRPr="008C260C">
        <w:rPr>
          <w:rFonts w:ascii="Times New Roman" w:eastAsia="Times New Roman" w:hAnsi="Times New Roman" w:cs="Times New Roman"/>
          <w:b/>
          <w:bCs/>
          <w:color w:val="000000" w:themeColor="text1"/>
          <w:sz w:val="24"/>
          <w:szCs w:val="24"/>
          <w:lang w:eastAsia="tr-TR"/>
        </w:rPr>
        <w:t xml:space="preserve"> – </w:t>
      </w:r>
      <w:r w:rsidRPr="008C260C">
        <w:rPr>
          <w:rFonts w:ascii="Times New Roman" w:eastAsia="Times New Roman" w:hAnsi="Times New Roman" w:cs="Times New Roman"/>
          <w:color w:val="000000" w:themeColor="text1"/>
          <w:sz w:val="24"/>
          <w:szCs w:val="24"/>
          <w:lang w:eastAsia="tr-TR"/>
        </w:rPr>
        <w:t xml:space="preserve">(1) Sayacı durmuş veya işlememiş abonelerden, abone grubuna göre, varsa abonenin bir önceki yılın aynı dönemlerine ait tüketimi, aksi halde sökülen sayacın doğru tüketimi gösterdiği kabul edilen son üç dönem tüketim ortalaması </w:t>
      </w:r>
      <w:proofErr w:type="gramStart"/>
      <w:r w:rsidRPr="008C260C">
        <w:rPr>
          <w:rFonts w:ascii="Times New Roman" w:eastAsia="Times New Roman" w:hAnsi="Times New Roman" w:cs="Times New Roman"/>
          <w:color w:val="000000" w:themeColor="text1"/>
          <w:sz w:val="24"/>
          <w:szCs w:val="24"/>
          <w:lang w:eastAsia="tr-TR"/>
        </w:rPr>
        <w:t>baz</w:t>
      </w:r>
      <w:proofErr w:type="gramEnd"/>
      <w:r w:rsidRPr="008C260C">
        <w:rPr>
          <w:rFonts w:ascii="Times New Roman" w:eastAsia="Times New Roman" w:hAnsi="Times New Roman" w:cs="Times New Roman"/>
          <w:color w:val="000000" w:themeColor="text1"/>
          <w:sz w:val="24"/>
          <w:szCs w:val="24"/>
          <w:lang w:eastAsia="tr-TR"/>
        </w:rPr>
        <w:t xml:space="preserve"> alınarak tahakkuk ve tahsilat yapılır. Bu şekilde abonenin önceki tüketimlerine ilişkin bir veriye ulaşılamaması halinde yeni takılan sayacın ilk okuma dönemi tüketim göstergesi esas alınarak yürürlükteki tarifelere göre tahakkuk yapılır.</w:t>
      </w:r>
    </w:p>
    <w:p w:rsidR="00B6011B" w:rsidRPr="008C260C" w:rsidRDefault="00B6011B" w:rsidP="008C260C">
      <w:pPr>
        <w:numPr>
          <w:ilvl w:val="0"/>
          <w:numId w:val="32"/>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Buna rağmen tüketim belirlenememiş ise, söz konusu aboneliğin özellikleri ve Türkiye İstatistik Kurumu tarafından belirlenen kişi başına günlük tüketim miktarları dikkate alınarak, kıyas usulü ile tahakkuk yapılır.</w:t>
      </w:r>
    </w:p>
    <w:p w:rsidR="00B6011B" w:rsidRPr="008C260C" w:rsidRDefault="00B6011B" w:rsidP="008C260C">
      <w:pPr>
        <w:numPr>
          <w:ilvl w:val="0"/>
          <w:numId w:val="32"/>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Bu maddeye göre tahakkuka esas süre; doğru bulgu ve belgenin bulunmaması halinde 3 ayı aşamaz.</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Sayacın tüketimi doğru kaydetmemesi</w:t>
      </w:r>
    </w:p>
    <w:p w:rsidR="00B6011B" w:rsidRPr="008C260C" w:rsidRDefault="00A975B4"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 37</w:t>
      </w:r>
      <w:r w:rsidR="00B6011B" w:rsidRPr="008C260C">
        <w:rPr>
          <w:rFonts w:ascii="Times New Roman" w:eastAsia="Times New Roman" w:hAnsi="Times New Roman" w:cs="Times New Roman"/>
          <w:b/>
          <w:bCs/>
          <w:color w:val="000000" w:themeColor="text1"/>
          <w:sz w:val="24"/>
          <w:szCs w:val="24"/>
          <w:lang w:eastAsia="tr-TR"/>
        </w:rPr>
        <w:t>- </w:t>
      </w:r>
      <w:r w:rsidR="00B6011B" w:rsidRPr="008C260C">
        <w:rPr>
          <w:rFonts w:ascii="Times New Roman" w:eastAsia="Times New Roman" w:hAnsi="Times New Roman" w:cs="Times New Roman"/>
          <w:color w:val="000000" w:themeColor="text1"/>
          <w:sz w:val="24"/>
          <w:szCs w:val="24"/>
          <w:lang w:eastAsia="tr-TR"/>
        </w:rPr>
        <w:t>(1) Abonenin, su sayacının tüketimi doğru ölçüp ölçmediğinin kontrol edilmesini istemesi halinde, ilgili Bakanlık teşkilatınca düzenlenen sayaç muayene raporuna göre;</w:t>
      </w:r>
    </w:p>
    <w:p w:rsidR="00B6011B" w:rsidRPr="008C260C" w:rsidRDefault="00B6011B" w:rsidP="008C260C">
      <w:pPr>
        <w:numPr>
          <w:ilvl w:val="0"/>
          <w:numId w:val="33"/>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 xml:space="preserve">Tüketim göstergesinin tamamen hatalı olduğu tespit edilmiş ise; varsa abonenin bir önceki yılın aynı dönemlerine ait tüketimi, aksi halde sökülen sayacın doğru tüketimi gösterdiği kabul edilen son üç dönem tüketim ortalaması </w:t>
      </w:r>
      <w:proofErr w:type="gramStart"/>
      <w:r w:rsidRPr="008C260C">
        <w:rPr>
          <w:rFonts w:ascii="Times New Roman" w:eastAsia="Times New Roman" w:hAnsi="Times New Roman" w:cs="Times New Roman"/>
          <w:color w:val="000000" w:themeColor="text1"/>
          <w:sz w:val="24"/>
          <w:szCs w:val="24"/>
          <w:lang w:eastAsia="tr-TR"/>
        </w:rPr>
        <w:t>baz</w:t>
      </w:r>
      <w:proofErr w:type="gramEnd"/>
      <w:r w:rsidRPr="008C260C">
        <w:rPr>
          <w:rFonts w:ascii="Times New Roman" w:eastAsia="Times New Roman" w:hAnsi="Times New Roman" w:cs="Times New Roman"/>
          <w:color w:val="000000" w:themeColor="text1"/>
          <w:sz w:val="24"/>
          <w:szCs w:val="24"/>
          <w:lang w:eastAsia="tr-TR"/>
        </w:rPr>
        <w:t xml:space="preserve"> alınarak tahakkuk ve tahsilat yapılır. Bu yöntemle tüketimin tespit edilememesi halinde, yeni takılan sayacın ilk okuma dönemindeki göstergesi esas alınarak doğru tüketimin yapılmadığı dönemlere ait tüketimin tahakkuku ve tahsilatı yapılır.</w:t>
      </w:r>
    </w:p>
    <w:p w:rsidR="00B6011B" w:rsidRPr="008C260C" w:rsidRDefault="00B6011B" w:rsidP="008C260C">
      <w:pPr>
        <w:numPr>
          <w:ilvl w:val="0"/>
          <w:numId w:val="33"/>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 xml:space="preserve">Tüketim göstergesinin kısmen hatalı olduğu tespit edilmiş ise; hata payı </w:t>
      </w:r>
      <w:proofErr w:type="gramStart"/>
      <w:r w:rsidRPr="008C260C">
        <w:rPr>
          <w:rFonts w:ascii="Times New Roman" w:eastAsia="Times New Roman" w:hAnsi="Times New Roman" w:cs="Times New Roman"/>
          <w:color w:val="000000" w:themeColor="text1"/>
          <w:sz w:val="24"/>
          <w:szCs w:val="24"/>
          <w:lang w:eastAsia="tr-TR"/>
        </w:rPr>
        <w:t>baz</w:t>
      </w:r>
      <w:proofErr w:type="gramEnd"/>
      <w:r w:rsidRPr="008C260C">
        <w:rPr>
          <w:rFonts w:ascii="Times New Roman" w:eastAsia="Times New Roman" w:hAnsi="Times New Roman" w:cs="Times New Roman"/>
          <w:color w:val="000000" w:themeColor="text1"/>
          <w:sz w:val="24"/>
          <w:szCs w:val="24"/>
          <w:lang w:eastAsia="tr-TR"/>
        </w:rPr>
        <w:t xml:space="preserve"> alınarak kısmen hatalı ölçtüğü dönemler için yürürlükteki tarifelere göre tahakkuk, tahsilat veya iadesi yapılır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lastRenderedPageBreak/>
        <w:t>(2)    İdare, su sayacının tüketimi doğru ölçüp ölçmediğinin ilgili Bakanlık teşkilatından</w:t>
      </w:r>
      <w:r w:rsidRPr="008C260C">
        <w:rPr>
          <w:rFonts w:ascii="Times New Roman" w:eastAsia="Times New Roman" w:hAnsi="Times New Roman" w:cs="Times New Roman"/>
          <w:color w:val="000000" w:themeColor="text1"/>
          <w:sz w:val="24"/>
          <w:szCs w:val="24"/>
          <w:lang w:eastAsia="tr-TR"/>
        </w:rPr>
        <w:br/>
        <w:t>muayene edilmesini istemesi halinde, muayene sonucunda düzenlenen belgeye göre birinci</w:t>
      </w:r>
      <w:r w:rsidRPr="008C260C">
        <w:rPr>
          <w:rFonts w:ascii="Times New Roman" w:eastAsia="Times New Roman" w:hAnsi="Times New Roman" w:cs="Times New Roman"/>
          <w:color w:val="000000" w:themeColor="text1"/>
          <w:sz w:val="24"/>
          <w:szCs w:val="24"/>
          <w:lang w:eastAsia="tr-TR"/>
        </w:rPr>
        <w:br/>
        <w:t>fıkra hükümlerine göre tahakkuk ve tahsilat işlemi yapılır.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(3)     Tahakkuka esas süre konusunda</w:t>
      </w:r>
      <w:r w:rsidR="001F702D" w:rsidRPr="008C260C">
        <w:rPr>
          <w:rFonts w:ascii="Times New Roman" w:eastAsia="Times New Roman" w:hAnsi="Times New Roman" w:cs="Times New Roman"/>
          <w:color w:val="000000" w:themeColor="text1"/>
          <w:sz w:val="24"/>
          <w:szCs w:val="24"/>
          <w:lang w:eastAsia="tr-TR"/>
        </w:rPr>
        <w:t>, 36</w:t>
      </w:r>
      <w:r w:rsidRPr="008C260C">
        <w:rPr>
          <w:rFonts w:ascii="Times New Roman" w:eastAsia="Times New Roman" w:hAnsi="Times New Roman" w:cs="Times New Roman"/>
          <w:color w:val="000000" w:themeColor="text1"/>
          <w:sz w:val="24"/>
          <w:szCs w:val="24"/>
          <w:lang w:eastAsia="tr-TR"/>
        </w:rPr>
        <w:t xml:space="preserve">’inci maddenin </w:t>
      </w:r>
      <w:r w:rsidR="00E0561E" w:rsidRPr="008C260C">
        <w:rPr>
          <w:rFonts w:ascii="Times New Roman" w:eastAsia="Times New Roman" w:hAnsi="Times New Roman" w:cs="Times New Roman"/>
          <w:color w:val="000000" w:themeColor="text1"/>
          <w:sz w:val="24"/>
          <w:szCs w:val="24"/>
          <w:lang w:eastAsia="tr-TR"/>
        </w:rPr>
        <w:t>ikinci</w:t>
      </w:r>
      <w:r w:rsidRPr="008C260C">
        <w:rPr>
          <w:rFonts w:ascii="Times New Roman" w:eastAsia="Times New Roman" w:hAnsi="Times New Roman" w:cs="Times New Roman"/>
          <w:color w:val="000000" w:themeColor="text1"/>
          <w:sz w:val="24"/>
          <w:szCs w:val="24"/>
          <w:lang w:eastAsia="tr-TR"/>
        </w:rPr>
        <w:t xml:space="preserve"> fıkrası hükmü uygulanır.</w:t>
      </w:r>
    </w:p>
    <w:p w:rsidR="003C4648" w:rsidRDefault="003C4648" w:rsidP="008C260C">
      <w:pPr>
        <w:spacing w:after="390" w:line="390" w:lineRule="atLeast"/>
        <w:ind w:right="283"/>
        <w:jc w:val="both"/>
        <w:rPr>
          <w:rFonts w:ascii="Times New Roman" w:eastAsia="Times New Roman" w:hAnsi="Times New Roman" w:cs="Times New Roman"/>
          <w:b/>
          <w:bCs/>
          <w:color w:val="000000" w:themeColor="text1"/>
          <w:sz w:val="24"/>
          <w:szCs w:val="24"/>
          <w:lang w:eastAsia="tr-TR"/>
        </w:rPr>
      </w:pPr>
    </w:p>
    <w:p w:rsidR="003C4648" w:rsidRDefault="003C4648" w:rsidP="008C260C">
      <w:pPr>
        <w:spacing w:after="390" w:line="390" w:lineRule="atLeast"/>
        <w:ind w:right="283"/>
        <w:jc w:val="both"/>
        <w:rPr>
          <w:rFonts w:ascii="Times New Roman" w:eastAsia="Times New Roman" w:hAnsi="Times New Roman" w:cs="Times New Roman"/>
          <w:b/>
          <w:bCs/>
          <w:color w:val="000000" w:themeColor="text1"/>
          <w:sz w:val="24"/>
          <w:szCs w:val="24"/>
          <w:lang w:eastAsia="tr-TR"/>
        </w:rPr>
      </w:pP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İnşaatlarda kullanılan suyun ölçümü ve hesap kesme</w:t>
      </w:r>
    </w:p>
    <w:p w:rsidR="00B6011B" w:rsidRPr="008C260C" w:rsidRDefault="00A975B4"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 38</w:t>
      </w:r>
      <w:r w:rsidR="00B6011B" w:rsidRPr="008C260C">
        <w:rPr>
          <w:rFonts w:ascii="Times New Roman" w:eastAsia="Times New Roman" w:hAnsi="Times New Roman" w:cs="Times New Roman"/>
          <w:b/>
          <w:bCs/>
          <w:color w:val="000000" w:themeColor="text1"/>
          <w:sz w:val="24"/>
          <w:szCs w:val="24"/>
          <w:lang w:eastAsia="tr-TR"/>
        </w:rPr>
        <w:t xml:space="preserve"> – </w:t>
      </w:r>
      <w:r w:rsidR="00B6011B" w:rsidRPr="008C260C">
        <w:rPr>
          <w:rFonts w:ascii="Times New Roman" w:eastAsia="Times New Roman" w:hAnsi="Times New Roman" w:cs="Times New Roman"/>
          <w:color w:val="000000" w:themeColor="text1"/>
          <w:sz w:val="24"/>
          <w:szCs w:val="24"/>
          <w:lang w:eastAsia="tr-TR"/>
        </w:rPr>
        <w:t>(1) İnşaat halindeki binalara yapı kullanma izin belgesi alınıp sözleşme yapılmas</w:t>
      </w:r>
      <w:r w:rsidR="001F702D" w:rsidRPr="008C260C">
        <w:rPr>
          <w:rFonts w:ascii="Times New Roman" w:eastAsia="Times New Roman" w:hAnsi="Times New Roman" w:cs="Times New Roman"/>
          <w:color w:val="000000" w:themeColor="text1"/>
          <w:sz w:val="24"/>
          <w:szCs w:val="24"/>
          <w:lang w:eastAsia="tr-TR"/>
        </w:rPr>
        <w:t>ına kadar veya bu Yönetmeliğin 7</w:t>
      </w:r>
      <w:r w:rsidR="00B6011B" w:rsidRPr="008C260C">
        <w:rPr>
          <w:rFonts w:ascii="Times New Roman" w:eastAsia="Times New Roman" w:hAnsi="Times New Roman" w:cs="Times New Roman"/>
          <w:color w:val="000000" w:themeColor="text1"/>
          <w:sz w:val="24"/>
          <w:szCs w:val="24"/>
          <w:lang w:eastAsia="tr-TR"/>
        </w:rPr>
        <w:t>’inci maddesinin birinci fıkrasının (f) bendi gereği geçici sözleşme yapılmasına kadar şantiye tarifesi uygulanır. İnşaatı biten yapılarda inşaat hes</w:t>
      </w:r>
      <w:r w:rsidR="00B41916" w:rsidRPr="008C260C">
        <w:rPr>
          <w:rFonts w:ascii="Times New Roman" w:eastAsia="Times New Roman" w:hAnsi="Times New Roman" w:cs="Times New Roman"/>
          <w:color w:val="000000" w:themeColor="text1"/>
          <w:sz w:val="24"/>
          <w:szCs w:val="24"/>
          <w:lang w:eastAsia="tr-TR"/>
        </w:rPr>
        <w:t>abı sayaç raporuna göre kesilir.</w:t>
      </w:r>
    </w:p>
    <w:p w:rsidR="00B6011B" w:rsidRPr="008C260C" w:rsidRDefault="00B6011B" w:rsidP="008C260C">
      <w:pPr>
        <w:numPr>
          <w:ilvl w:val="0"/>
          <w:numId w:val="34"/>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İnşaatı biten yapılarda, inşaat süresince veya tahakkuk dönemlerinde sayacın çalışmadığının, tüketimi doğru kaydetmediğinin, sayaca dış müdahalelerde bulunulduğunun tespit edilemediği hallerde, yapı ruhsatında gösterilen toplam inşaat alanına göre, 1 m</w:t>
      </w:r>
      <w:r w:rsidRPr="008C260C">
        <w:rPr>
          <w:rFonts w:ascii="Times New Roman" w:eastAsia="Times New Roman" w:hAnsi="Times New Roman" w:cs="Times New Roman"/>
          <w:color w:val="000000" w:themeColor="text1"/>
          <w:sz w:val="24"/>
          <w:szCs w:val="24"/>
          <w:vertAlign w:val="superscript"/>
          <w:lang w:eastAsia="tr-TR"/>
        </w:rPr>
        <w:t>2</w:t>
      </w:r>
      <w:r w:rsidRPr="008C260C">
        <w:rPr>
          <w:rFonts w:ascii="Times New Roman" w:eastAsia="Times New Roman" w:hAnsi="Times New Roman" w:cs="Times New Roman"/>
          <w:color w:val="000000" w:themeColor="text1"/>
          <w:sz w:val="24"/>
          <w:szCs w:val="24"/>
          <w:lang w:eastAsia="tr-TR"/>
        </w:rPr>
        <w:t> inşaat alanında 0.3 m</w:t>
      </w:r>
      <w:r w:rsidRPr="008C260C">
        <w:rPr>
          <w:rFonts w:ascii="Times New Roman" w:eastAsia="Times New Roman" w:hAnsi="Times New Roman" w:cs="Times New Roman"/>
          <w:color w:val="000000" w:themeColor="text1"/>
          <w:sz w:val="24"/>
          <w:szCs w:val="24"/>
          <w:vertAlign w:val="superscript"/>
          <w:lang w:eastAsia="tr-TR"/>
        </w:rPr>
        <w:t>3</w:t>
      </w:r>
      <w:r w:rsidRPr="008C260C">
        <w:rPr>
          <w:rFonts w:ascii="Times New Roman" w:eastAsia="Times New Roman" w:hAnsi="Times New Roman" w:cs="Times New Roman"/>
          <w:color w:val="000000" w:themeColor="text1"/>
          <w:sz w:val="24"/>
          <w:szCs w:val="24"/>
          <w:lang w:eastAsia="tr-TR"/>
        </w:rPr>
        <w:t> su tüketileceği esasından hareketle kıyas usulü ile tahakkuk yapılır</w:t>
      </w:r>
    </w:p>
    <w:p w:rsidR="00B6011B" w:rsidRPr="008C260C" w:rsidRDefault="00B6011B" w:rsidP="008C260C">
      <w:pPr>
        <w:numPr>
          <w:ilvl w:val="0"/>
          <w:numId w:val="34"/>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Ölçümlemeye tabi tutulan inşaatlarda, hazır beton, kuyu suyu veya taşıma suyu kullanıldığının, yasal belgelerle ispat edilmesi gerekir. Bu belgeler dikkate alınarak tahakkuk yapılır.</w:t>
      </w:r>
    </w:p>
    <w:p w:rsidR="00B6011B" w:rsidRPr="008C260C" w:rsidRDefault="00B6011B" w:rsidP="008C260C">
      <w:pPr>
        <w:numPr>
          <w:ilvl w:val="0"/>
          <w:numId w:val="34"/>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Daha önceden abonelik kaydı bulunan bir yapının yıkılmasından sonra yerine, yeni inşaat yaptıranlar, İdare ile yeniden abone sözleşmesi yapmak zorundadırlar. Aksi halde, suları kesilir. Abone sözleşmesi yapılmasını müteakip suyu açılır.</w:t>
      </w:r>
    </w:p>
    <w:p w:rsidR="00B6011B" w:rsidRPr="008C260C" w:rsidRDefault="00B6011B" w:rsidP="008C260C">
      <w:pPr>
        <w:numPr>
          <w:ilvl w:val="0"/>
          <w:numId w:val="34"/>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Yapı ruhsatında belirtilen yapının dışında başkaca bir yapı veya imalat yapılmış ise, bu yapı veya imalat esnasında kullanılan su miktarı hesaplanarak, ayrıca tahsil edilir. Bu miktar, inşaat hesabına dâhil edilmez.</w:t>
      </w:r>
    </w:p>
    <w:p w:rsidR="00B6011B" w:rsidRPr="008C260C" w:rsidRDefault="00B6011B" w:rsidP="008C260C">
      <w:pPr>
        <w:numPr>
          <w:ilvl w:val="0"/>
          <w:numId w:val="34"/>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İlk aboneliğin tesisinden sonra, İdareye bilgi vermeden veya bildirilen yapı ruhsatı dışında bitişik veya ayrı blok halinde inşaat yapıp, ilk aboneliğindeki tesisattan bu birimlere su veren abonelerin su</w:t>
      </w:r>
      <w:r w:rsidR="001F702D" w:rsidRPr="008C260C">
        <w:rPr>
          <w:rFonts w:ascii="Times New Roman" w:eastAsia="Times New Roman" w:hAnsi="Times New Roman" w:cs="Times New Roman"/>
          <w:color w:val="000000" w:themeColor="text1"/>
          <w:sz w:val="24"/>
          <w:szCs w:val="24"/>
          <w:lang w:eastAsia="tr-TR"/>
        </w:rPr>
        <w:t>yu kesilerek, bu Yönetmeliğin 24</w:t>
      </w:r>
      <w:r w:rsidRPr="008C260C">
        <w:rPr>
          <w:rFonts w:ascii="Times New Roman" w:eastAsia="Times New Roman" w:hAnsi="Times New Roman" w:cs="Times New Roman"/>
          <w:color w:val="000000" w:themeColor="text1"/>
          <w:sz w:val="24"/>
          <w:szCs w:val="24"/>
          <w:lang w:eastAsia="tr-TR"/>
        </w:rPr>
        <w:t>’uncu maddesi hükümleri gereğince işlem yapılır.</w:t>
      </w:r>
    </w:p>
    <w:p w:rsidR="00B6011B" w:rsidRPr="008C260C" w:rsidRDefault="00B6011B" w:rsidP="008C260C">
      <w:pPr>
        <w:numPr>
          <w:ilvl w:val="0"/>
          <w:numId w:val="34"/>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lastRenderedPageBreak/>
        <w:t>Abone olmadan inşaat yapanlar, inşaatı bittikten sonra İdareye abone olmak için müracaat ettiklerinde, inşaat esnasında kullanılan suyu nereden ve nasıl temin ettiklerini belgelemek zorundadırlar. Aksi halde, bu Yönetmelikte belirtilen esaslara göre ölçümleme veya kıyas usulüyle tahakkuk yapılır.</w:t>
      </w:r>
    </w:p>
    <w:p w:rsidR="00B6011B" w:rsidRPr="008C260C" w:rsidRDefault="00B6011B" w:rsidP="008C260C">
      <w:pPr>
        <w:numPr>
          <w:ilvl w:val="0"/>
          <w:numId w:val="34"/>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Yukarıdaki fıkralar gereğince, ölçümlemeye tabi tutulacak inşaatlarda, aşağıda belirtilen hususlar da dikkate alınır;</w:t>
      </w:r>
    </w:p>
    <w:p w:rsidR="00B6011B" w:rsidRPr="008C260C" w:rsidRDefault="00B6011B" w:rsidP="008C260C">
      <w:pPr>
        <w:numPr>
          <w:ilvl w:val="0"/>
          <w:numId w:val="35"/>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İnşaatın yapımında hazır beton veya taşıma su kullanılmış ve bu durum, faturalarla belgelenmiş ise, ibraz edilen belgelerde gösterilen hazır beton veya taşıma suyu miktarına göre kullanılabilecek su miktarı hesaplanır ve bu miktar, inşaat için hesaplanan su miktarından düşülür.</w:t>
      </w:r>
    </w:p>
    <w:p w:rsidR="00B6011B" w:rsidRPr="008C260C" w:rsidRDefault="00B6011B" w:rsidP="008C260C">
      <w:pPr>
        <w:numPr>
          <w:ilvl w:val="0"/>
          <w:numId w:val="35"/>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İnşaatın yapımında kullanılan suyun tamamı veya bir kısmı, komşu aboneden, kuyudan veya bir başka kaynaktan temin edilmiş ve bu durum İdare görevlilerince bir tutanakla tespit edilmiş ise, bu şekilde temin edilen su miktarı hesaplanır ve bu miktar, inşaat için hesaplanan su miktarından düşülür. Ancak, komşu aboneden alman suyun tarifesi, inşaat tarifesinden düşük ise, aradaki fark tahakkuka ilave edilir.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Tahakkuklarda yapılması gereken düzeltme sebepleri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w:t>
      </w:r>
      <w:r w:rsidRPr="008C260C">
        <w:rPr>
          <w:rFonts w:ascii="Times New Roman" w:eastAsia="Times New Roman" w:hAnsi="Times New Roman" w:cs="Times New Roman"/>
          <w:color w:val="000000" w:themeColor="text1"/>
          <w:sz w:val="24"/>
          <w:szCs w:val="24"/>
          <w:lang w:eastAsia="tr-TR"/>
        </w:rPr>
        <w:t> </w:t>
      </w:r>
      <w:r w:rsidR="00A975B4" w:rsidRPr="008C260C">
        <w:rPr>
          <w:rFonts w:ascii="Times New Roman" w:eastAsia="Times New Roman" w:hAnsi="Times New Roman" w:cs="Times New Roman"/>
          <w:b/>
          <w:bCs/>
          <w:color w:val="000000" w:themeColor="text1"/>
          <w:sz w:val="24"/>
          <w:szCs w:val="24"/>
          <w:lang w:eastAsia="tr-TR"/>
        </w:rPr>
        <w:t>39</w:t>
      </w:r>
      <w:r w:rsidRPr="008C260C">
        <w:rPr>
          <w:rFonts w:ascii="Times New Roman" w:eastAsia="Times New Roman" w:hAnsi="Times New Roman" w:cs="Times New Roman"/>
          <w:b/>
          <w:bCs/>
          <w:color w:val="000000" w:themeColor="text1"/>
          <w:sz w:val="24"/>
          <w:szCs w:val="24"/>
          <w:lang w:eastAsia="tr-TR"/>
        </w:rPr>
        <w:t>- </w:t>
      </w:r>
      <w:r w:rsidRPr="008C260C">
        <w:rPr>
          <w:rFonts w:ascii="Times New Roman" w:eastAsia="Times New Roman" w:hAnsi="Times New Roman" w:cs="Times New Roman"/>
          <w:color w:val="000000" w:themeColor="text1"/>
          <w:sz w:val="24"/>
          <w:szCs w:val="24"/>
          <w:lang w:eastAsia="tr-TR"/>
        </w:rPr>
        <w:t xml:space="preserve">(1) Abonelik tesis edilip edilmediğine bakılmaksızın kendilerine veya adreslerine yapılan ödeme bildirimlerine ilgililerin itirazı veya İdarece </w:t>
      </w:r>
      <w:proofErr w:type="spellStart"/>
      <w:r w:rsidRPr="008C260C">
        <w:rPr>
          <w:rFonts w:ascii="Times New Roman" w:eastAsia="Times New Roman" w:hAnsi="Times New Roman" w:cs="Times New Roman"/>
          <w:color w:val="000000" w:themeColor="text1"/>
          <w:sz w:val="24"/>
          <w:szCs w:val="24"/>
          <w:lang w:eastAsia="tr-TR"/>
        </w:rPr>
        <w:t>re’sen</w:t>
      </w:r>
      <w:proofErr w:type="spellEnd"/>
      <w:r w:rsidRPr="008C260C">
        <w:rPr>
          <w:rFonts w:ascii="Times New Roman" w:eastAsia="Times New Roman" w:hAnsi="Times New Roman" w:cs="Times New Roman"/>
          <w:color w:val="000000" w:themeColor="text1"/>
          <w:sz w:val="24"/>
          <w:szCs w:val="24"/>
          <w:lang w:eastAsia="tr-TR"/>
        </w:rPr>
        <w:t xml:space="preserve"> aşağıda belirtilen hususların tespiti halinde;</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a)    İdare elemanlarınca veya abone tarafından su sayaçlarının hatalı okunması,</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b) İlgili Bakanlık teşkilatınca düzenlenen sayaç muayene raporunda, tüketim</w:t>
      </w:r>
      <w:r w:rsidRPr="008C260C">
        <w:rPr>
          <w:rFonts w:ascii="Times New Roman" w:eastAsia="Times New Roman" w:hAnsi="Times New Roman" w:cs="Times New Roman"/>
          <w:color w:val="000000" w:themeColor="text1"/>
          <w:sz w:val="24"/>
          <w:szCs w:val="24"/>
          <w:lang w:eastAsia="tr-TR"/>
        </w:rPr>
        <w:br/>
        <w:t>göstergesine itibar edilemeyeceğinin belirtilmesi,</w:t>
      </w:r>
    </w:p>
    <w:p w:rsidR="00B6011B" w:rsidRPr="008C260C" w:rsidRDefault="00B41916"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 xml:space="preserve">c)   </w:t>
      </w:r>
      <w:r w:rsidR="00B6011B" w:rsidRPr="008C260C">
        <w:rPr>
          <w:rFonts w:ascii="Times New Roman" w:eastAsia="Times New Roman" w:hAnsi="Times New Roman" w:cs="Times New Roman"/>
          <w:color w:val="000000" w:themeColor="text1"/>
          <w:sz w:val="24"/>
          <w:szCs w:val="24"/>
          <w:lang w:eastAsia="tr-TR"/>
        </w:rPr>
        <w:t>Su sayaçlarının sökülmesi ve takılması esnasında, endekslerin hatalı tespit edilmesi,</w:t>
      </w:r>
      <w:r w:rsidR="00B6011B" w:rsidRPr="008C260C">
        <w:rPr>
          <w:rFonts w:ascii="Times New Roman" w:eastAsia="Times New Roman" w:hAnsi="Times New Roman" w:cs="Times New Roman"/>
          <w:color w:val="000000" w:themeColor="text1"/>
          <w:sz w:val="24"/>
          <w:szCs w:val="24"/>
          <w:lang w:eastAsia="tr-TR"/>
        </w:rPr>
        <w:br/>
        <w:t>ç)   Su sayacının durduğu kanaatine varılması, okunamaması, kaçak veya usulsüz su kullanıldığının tespit edilmesi, şebeke dışında başka bir kaynaktan su temin edildiğinin anlaşılması ve benzeri nedenlerle kıyas usulüyle tahakkuk yapılması,</w:t>
      </w:r>
    </w:p>
    <w:p w:rsidR="00B6011B" w:rsidRPr="008C260C" w:rsidRDefault="00B6011B" w:rsidP="008C260C">
      <w:pPr>
        <w:numPr>
          <w:ilvl w:val="0"/>
          <w:numId w:val="36"/>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   Sayaç karışıklığından dolayı başka bir aboneye yanlışlıkla tahakkuk yapılması,</w:t>
      </w:r>
    </w:p>
    <w:p w:rsidR="00B6011B" w:rsidRPr="008C260C" w:rsidRDefault="00B6011B" w:rsidP="008C260C">
      <w:pPr>
        <w:numPr>
          <w:ilvl w:val="0"/>
          <w:numId w:val="36"/>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   Mükerrer tahakkuk yapılması,</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lastRenderedPageBreak/>
        <w:t>f)     Kademeli tarife uygulaması gerektirmesi,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g)    Abone türünün değişmesi veya kayıtlara hatalı girilmesi,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ğ)    Bilgisayar kayıtlarına bilgilerin hatalı girilmesi,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h)    Atık</w:t>
      </w:r>
      <w:r w:rsidR="00B41916"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bedeli alınmaması gereken abonelere ve inşaat abonelerine atık</w:t>
      </w:r>
      <w:r w:rsidR="001F702D"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tahakkuk</w:t>
      </w:r>
      <w:r w:rsidRPr="008C260C">
        <w:rPr>
          <w:rFonts w:ascii="Times New Roman" w:eastAsia="Times New Roman" w:hAnsi="Times New Roman" w:cs="Times New Roman"/>
          <w:color w:val="000000" w:themeColor="text1"/>
          <w:sz w:val="24"/>
          <w:szCs w:val="24"/>
          <w:lang w:eastAsia="tr-TR"/>
        </w:rPr>
        <w:br/>
        <w:t>ettirilmesi,</w:t>
      </w:r>
      <w:r w:rsidR="007D7874"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gerekli tahakkuk düzeltmesi İdarece yapılır.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(2) Diğer tahakkuk düzeltme halleri ile tahakkuk düzeltmelerine ilişkin uygulama esaslarını belirlemeye Belediye Encümeni yetkilidir.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Alacakların tahsili ve taksitlendirilmesi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w:t>
      </w:r>
      <w:r w:rsidRPr="008C260C">
        <w:rPr>
          <w:rFonts w:ascii="Times New Roman" w:eastAsia="Times New Roman" w:hAnsi="Times New Roman" w:cs="Times New Roman"/>
          <w:color w:val="000000" w:themeColor="text1"/>
          <w:sz w:val="24"/>
          <w:szCs w:val="24"/>
          <w:lang w:eastAsia="tr-TR"/>
        </w:rPr>
        <w:t> </w:t>
      </w:r>
      <w:r w:rsidR="002A18AC" w:rsidRPr="008C260C">
        <w:rPr>
          <w:rFonts w:ascii="Times New Roman" w:eastAsia="Times New Roman" w:hAnsi="Times New Roman" w:cs="Times New Roman"/>
          <w:b/>
          <w:bCs/>
          <w:color w:val="000000" w:themeColor="text1"/>
          <w:sz w:val="24"/>
          <w:szCs w:val="24"/>
          <w:lang w:eastAsia="tr-TR"/>
        </w:rPr>
        <w:t>40</w:t>
      </w:r>
      <w:r w:rsidRPr="008C260C">
        <w:rPr>
          <w:rFonts w:ascii="Times New Roman" w:eastAsia="Times New Roman" w:hAnsi="Times New Roman" w:cs="Times New Roman"/>
          <w:b/>
          <w:bCs/>
          <w:color w:val="000000" w:themeColor="text1"/>
          <w:sz w:val="24"/>
          <w:szCs w:val="24"/>
          <w:lang w:eastAsia="tr-TR"/>
        </w:rPr>
        <w:t>- </w:t>
      </w:r>
      <w:r w:rsidRPr="008C260C">
        <w:rPr>
          <w:rFonts w:ascii="Times New Roman" w:eastAsia="Times New Roman" w:hAnsi="Times New Roman" w:cs="Times New Roman"/>
          <w:color w:val="000000" w:themeColor="text1"/>
          <w:sz w:val="24"/>
          <w:szCs w:val="24"/>
          <w:lang w:eastAsia="tr-TR"/>
        </w:rPr>
        <w:t>(1) Tahsilat; İdareye ait vezneler, internet, İdare tarafından yetki verilen resmi ve özel kuruluşlar aracılığı ile yapılır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(2)    Özel hallerde, İdarenin yetki vereceği tahsildarlar aracılığıyla da mahallinde</w:t>
      </w:r>
      <w:r w:rsidRPr="008C260C">
        <w:rPr>
          <w:rFonts w:ascii="Times New Roman" w:eastAsia="Times New Roman" w:hAnsi="Times New Roman" w:cs="Times New Roman"/>
          <w:color w:val="000000" w:themeColor="text1"/>
          <w:sz w:val="24"/>
          <w:szCs w:val="24"/>
          <w:lang w:eastAsia="tr-TR"/>
        </w:rPr>
        <w:br/>
        <w:t>tahsilat yapılabilir.</w:t>
      </w:r>
    </w:p>
    <w:p w:rsidR="00B6011B" w:rsidRPr="008C260C" w:rsidRDefault="00B6011B" w:rsidP="008C260C">
      <w:pPr>
        <w:numPr>
          <w:ilvl w:val="0"/>
          <w:numId w:val="37"/>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İdare alacakları taksitlendirilebilir, taksitlendirmelerde vade farkı uygulanır</w:t>
      </w:r>
    </w:p>
    <w:p w:rsidR="00B6011B" w:rsidRPr="008C260C" w:rsidRDefault="00B6011B" w:rsidP="008C260C">
      <w:pPr>
        <w:numPr>
          <w:ilvl w:val="0"/>
          <w:numId w:val="37"/>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Taksitlendirme şekil ve şartlarını belirlemeye Belediye Encümeni yetkilidir.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SEKİZİNCİ BÖLÜM</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Diğer Hükümler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Su ve kanalizasyon durum belgesi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w:t>
      </w:r>
      <w:r w:rsidRPr="008C260C">
        <w:rPr>
          <w:rFonts w:ascii="Times New Roman" w:eastAsia="Times New Roman" w:hAnsi="Times New Roman" w:cs="Times New Roman"/>
          <w:color w:val="000000" w:themeColor="text1"/>
          <w:sz w:val="24"/>
          <w:szCs w:val="24"/>
          <w:lang w:eastAsia="tr-TR"/>
        </w:rPr>
        <w:t> </w:t>
      </w:r>
      <w:r w:rsidR="002A18AC" w:rsidRPr="008C260C">
        <w:rPr>
          <w:rFonts w:ascii="Times New Roman" w:eastAsia="Times New Roman" w:hAnsi="Times New Roman" w:cs="Times New Roman"/>
          <w:b/>
          <w:bCs/>
          <w:color w:val="000000" w:themeColor="text1"/>
          <w:sz w:val="24"/>
          <w:szCs w:val="24"/>
          <w:lang w:eastAsia="tr-TR"/>
        </w:rPr>
        <w:t>41</w:t>
      </w:r>
      <w:r w:rsidRPr="008C260C">
        <w:rPr>
          <w:rFonts w:ascii="Times New Roman" w:eastAsia="Times New Roman" w:hAnsi="Times New Roman" w:cs="Times New Roman"/>
          <w:b/>
          <w:bCs/>
          <w:color w:val="000000" w:themeColor="text1"/>
          <w:sz w:val="24"/>
          <w:szCs w:val="24"/>
          <w:lang w:eastAsia="tr-TR"/>
        </w:rPr>
        <w:t>- </w:t>
      </w:r>
      <w:r w:rsidRPr="008C260C">
        <w:rPr>
          <w:rFonts w:ascii="Times New Roman" w:eastAsia="Times New Roman" w:hAnsi="Times New Roman" w:cs="Times New Roman"/>
          <w:color w:val="000000" w:themeColor="text1"/>
          <w:sz w:val="24"/>
          <w:szCs w:val="24"/>
          <w:lang w:eastAsia="tr-TR"/>
        </w:rPr>
        <w:t>(1) Yapı için belediyeden ruhsat isteyen gerçek ve tüzel kişiler daha önce; İdareden altyapı tesisleriyle uygunluk bakımından su ve kanalizasyon durumu hakkında belge almak zorundadır. İdare, o yerdeki su ve kanalizasyon şebekesine göre su ve kanalizasyon durum belgesi verir. Yapıların durum belgesi alınmadan veya tesisatın durum belgesine aykırı olarak yapılması hallerinde, imar mevzuatının ruhsatsız yapılar hakkındaki hükümleri uygulanır. İmar planlarının hazırlık safhasında alt yapı tesisleriyle uyum yönünden İ</w:t>
      </w:r>
      <w:r w:rsidR="00E0561E" w:rsidRPr="008C260C">
        <w:rPr>
          <w:rFonts w:ascii="Times New Roman" w:eastAsia="Times New Roman" w:hAnsi="Times New Roman" w:cs="Times New Roman"/>
          <w:color w:val="000000" w:themeColor="text1"/>
          <w:sz w:val="24"/>
          <w:szCs w:val="24"/>
          <w:lang w:eastAsia="tr-TR"/>
        </w:rPr>
        <w:t>darenin görüşünü almak şarttır.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lastRenderedPageBreak/>
        <w:t>Atık</w:t>
      </w:r>
      <w:r w:rsidR="007D7874" w:rsidRPr="008C260C">
        <w:rPr>
          <w:rFonts w:ascii="Times New Roman" w:eastAsia="Times New Roman" w:hAnsi="Times New Roman" w:cs="Times New Roman"/>
          <w:b/>
          <w:bCs/>
          <w:color w:val="000000" w:themeColor="text1"/>
          <w:sz w:val="24"/>
          <w:szCs w:val="24"/>
          <w:lang w:eastAsia="tr-TR"/>
        </w:rPr>
        <w:t xml:space="preserve"> </w:t>
      </w:r>
      <w:r w:rsidRPr="008C260C">
        <w:rPr>
          <w:rFonts w:ascii="Times New Roman" w:eastAsia="Times New Roman" w:hAnsi="Times New Roman" w:cs="Times New Roman"/>
          <w:b/>
          <w:bCs/>
          <w:color w:val="000000" w:themeColor="text1"/>
          <w:sz w:val="24"/>
          <w:szCs w:val="24"/>
          <w:lang w:eastAsia="tr-TR"/>
        </w:rPr>
        <w:t>su kanalı bağlantısı ve içme suyu şebekesi yapım şartları</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w:t>
      </w:r>
      <w:r w:rsidRPr="008C260C">
        <w:rPr>
          <w:rFonts w:ascii="Times New Roman" w:eastAsia="Times New Roman" w:hAnsi="Times New Roman" w:cs="Times New Roman"/>
          <w:color w:val="000000" w:themeColor="text1"/>
          <w:sz w:val="24"/>
          <w:szCs w:val="24"/>
          <w:lang w:eastAsia="tr-TR"/>
        </w:rPr>
        <w:t> </w:t>
      </w:r>
      <w:r w:rsidR="002A18AC" w:rsidRPr="008C260C">
        <w:rPr>
          <w:rFonts w:ascii="Times New Roman" w:eastAsia="Times New Roman" w:hAnsi="Times New Roman" w:cs="Times New Roman"/>
          <w:b/>
          <w:bCs/>
          <w:color w:val="000000" w:themeColor="text1"/>
          <w:sz w:val="24"/>
          <w:szCs w:val="24"/>
          <w:lang w:eastAsia="tr-TR"/>
        </w:rPr>
        <w:t>42</w:t>
      </w:r>
      <w:r w:rsidRPr="008C260C">
        <w:rPr>
          <w:rFonts w:ascii="Times New Roman" w:eastAsia="Times New Roman" w:hAnsi="Times New Roman" w:cs="Times New Roman"/>
          <w:b/>
          <w:bCs/>
          <w:color w:val="000000" w:themeColor="text1"/>
          <w:sz w:val="24"/>
          <w:szCs w:val="24"/>
          <w:lang w:eastAsia="tr-TR"/>
        </w:rPr>
        <w:t>- </w:t>
      </w:r>
      <w:r w:rsidR="002A18AC" w:rsidRPr="008C260C">
        <w:rPr>
          <w:rFonts w:ascii="Times New Roman" w:eastAsia="Times New Roman" w:hAnsi="Times New Roman" w:cs="Times New Roman"/>
          <w:color w:val="000000" w:themeColor="text1"/>
          <w:sz w:val="24"/>
          <w:szCs w:val="24"/>
          <w:lang w:eastAsia="tr-TR"/>
        </w:rPr>
        <w:t>(1)</w:t>
      </w:r>
      <w:r w:rsidRPr="008C260C">
        <w:rPr>
          <w:rFonts w:ascii="Times New Roman" w:eastAsia="Times New Roman" w:hAnsi="Times New Roman" w:cs="Times New Roman"/>
          <w:color w:val="000000" w:themeColor="text1"/>
          <w:sz w:val="24"/>
          <w:szCs w:val="24"/>
          <w:lang w:eastAsia="tr-TR"/>
        </w:rPr>
        <w:t>Kanalizasyon tesisinin, yapı bitirilip kullanılmaya başlanacağı tarihe kadar yapılmaması halinde, fosseptik veya benzeri geçici bir tesis yaptırılması yoluna gidilir. Bu yapılmadığı takdirde yapıya kullanma izni verilemez. Ana tesis yapıldığında yapı sahibi veya sahipleri atık</w:t>
      </w:r>
      <w:r w:rsidR="003622D2"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kanallarını bu tesise bağlamaya mecburdurlar.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(3) İdarece onaylı projesine göre yapılması ve yapılan imalatın İdarece kabul edilmesi şartıyla atık</w:t>
      </w:r>
      <w:r w:rsidR="003622D2"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kanalları ve içme suyu şebekeleri, bu taşınmaz sahipleri tarafından da yaptırılabilir.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Taşınmazların atık</w:t>
      </w:r>
      <w:r w:rsidR="003622D2" w:rsidRPr="008C260C">
        <w:rPr>
          <w:rFonts w:ascii="Times New Roman" w:eastAsia="Times New Roman" w:hAnsi="Times New Roman" w:cs="Times New Roman"/>
          <w:b/>
          <w:bCs/>
          <w:color w:val="000000" w:themeColor="text1"/>
          <w:sz w:val="24"/>
          <w:szCs w:val="24"/>
          <w:lang w:eastAsia="tr-TR"/>
        </w:rPr>
        <w:t xml:space="preserve"> </w:t>
      </w:r>
      <w:r w:rsidRPr="008C260C">
        <w:rPr>
          <w:rFonts w:ascii="Times New Roman" w:eastAsia="Times New Roman" w:hAnsi="Times New Roman" w:cs="Times New Roman"/>
          <w:b/>
          <w:bCs/>
          <w:color w:val="000000" w:themeColor="text1"/>
          <w:sz w:val="24"/>
          <w:szCs w:val="24"/>
          <w:lang w:eastAsia="tr-TR"/>
        </w:rPr>
        <w:t>su kanalına ve/veya içme suyu şebekesine bağlanması</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w:t>
      </w:r>
      <w:r w:rsidRPr="008C260C">
        <w:rPr>
          <w:rFonts w:ascii="Times New Roman" w:eastAsia="Times New Roman" w:hAnsi="Times New Roman" w:cs="Times New Roman"/>
          <w:color w:val="000000" w:themeColor="text1"/>
          <w:sz w:val="24"/>
          <w:szCs w:val="24"/>
          <w:lang w:eastAsia="tr-TR"/>
        </w:rPr>
        <w:t> </w:t>
      </w:r>
      <w:r w:rsidR="002A18AC" w:rsidRPr="008C260C">
        <w:rPr>
          <w:rFonts w:ascii="Times New Roman" w:eastAsia="Times New Roman" w:hAnsi="Times New Roman" w:cs="Times New Roman"/>
          <w:b/>
          <w:bCs/>
          <w:color w:val="000000" w:themeColor="text1"/>
          <w:sz w:val="24"/>
          <w:szCs w:val="24"/>
          <w:lang w:eastAsia="tr-TR"/>
        </w:rPr>
        <w:t>43</w:t>
      </w:r>
      <w:r w:rsidRPr="008C260C">
        <w:rPr>
          <w:rFonts w:ascii="Times New Roman" w:eastAsia="Times New Roman" w:hAnsi="Times New Roman" w:cs="Times New Roman"/>
          <w:b/>
          <w:bCs/>
          <w:color w:val="000000" w:themeColor="text1"/>
          <w:sz w:val="24"/>
          <w:szCs w:val="24"/>
          <w:lang w:eastAsia="tr-TR"/>
        </w:rPr>
        <w:t>- </w:t>
      </w:r>
      <w:r w:rsidRPr="008C260C">
        <w:rPr>
          <w:rFonts w:ascii="Times New Roman" w:eastAsia="Times New Roman" w:hAnsi="Times New Roman" w:cs="Times New Roman"/>
          <w:color w:val="000000" w:themeColor="text1"/>
          <w:sz w:val="24"/>
          <w:szCs w:val="24"/>
          <w:lang w:eastAsia="tr-TR"/>
        </w:rPr>
        <w:t>(1) Kanalizasyon şebekesi bulunan cadde ve sokaklardaki her taşınmazın kanalizasyona bağlanması zorunludur.  Bu bağlantılar,  bedeli taşınmazın sahibinden alınmak suretiyle İdare tarafından yapılır veya projesine uygun olarak yaptırılır.</w:t>
      </w:r>
    </w:p>
    <w:p w:rsidR="00B6011B" w:rsidRPr="008C260C" w:rsidRDefault="00B6011B" w:rsidP="008C260C">
      <w:pPr>
        <w:numPr>
          <w:ilvl w:val="0"/>
          <w:numId w:val="38"/>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İdarenin içme suyu şebekesinden yararlanmak isteyen taşınmazların, içme suyu şebekesine bağlantısı, bedeli taşınmazın sahibinden alınmak suretiyle idare tarafından yapılır veya projesine uygun olarak yaptırılır.</w:t>
      </w:r>
    </w:p>
    <w:p w:rsidR="00B6011B" w:rsidRPr="008C260C" w:rsidRDefault="00B6011B" w:rsidP="008C260C">
      <w:pPr>
        <w:numPr>
          <w:ilvl w:val="0"/>
          <w:numId w:val="38"/>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Abonelerin mevcut atık</w:t>
      </w:r>
      <w:r w:rsidR="003622D2" w:rsidRPr="008C260C">
        <w:rPr>
          <w:rFonts w:ascii="Times New Roman" w:eastAsia="Times New Roman" w:hAnsi="Times New Roman" w:cs="Times New Roman"/>
          <w:color w:val="000000" w:themeColor="text1"/>
          <w:sz w:val="24"/>
          <w:szCs w:val="24"/>
          <w:lang w:eastAsia="tr-TR"/>
        </w:rPr>
        <w:t xml:space="preserve"> </w:t>
      </w:r>
      <w:r w:rsidRPr="008C260C">
        <w:rPr>
          <w:rFonts w:ascii="Times New Roman" w:eastAsia="Times New Roman" w:hAnsi="Times New Roman" w:cs="Times New Roman"/>
          <w:color w:val="000000" w:themeColor="text1"/>
          <w:sz w:val="24"/>
          <w:szCs w:val="24"/>
          <w:lang w:eastAsia="tr-TR"/>
        </w:rPr>
        <w:t>su parsel bağlantılarının ve içme suyu şube yollarının doğalgaz, elektrik, telefon, yağmursuyu ve benzeri diğer resmi altyapı kuruluşlarının yaptığı inşaatlar esnasında tahrip edilmesi veya rabıt bağlantısının kullanılamaz hale gelmesinin tespiti halinde İdare tarafından yapılır veya yaptırılır. Bedeli zarar verenlerden tahsil edilir.</w:t>
      </w:r>
    </w:p>
    <w:p w:rsidR="00B6011B" w:rsidRPr="008C260C" w:rsidRDefault="00B6011B" w:rsidP="008C260C">
      <w:pPr>
        <w:numPr>
          <w:ilvl w:val="0"/>
          <w:numId w:val="38"/>
        </w:numPr>
        <w:spacing w:before="100" w:beforeAutospacing="1" w:after="100" w:afterAutospacing="1" w:line="390" w:lineRule="atLeast"/>
        <w:ind w:left="1035"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color w:val="000000" w:themeColor="text1"/>
          <w:sz w:val="24"/>
          <w:szCs w:val="24"/>
          <w:lang w:eastAsia="tr-TR"/>
        </w:rPr>
        <w:t>Altyapı kazı ruhsat izni, bedeli mükellefinden tahsil edilerek İdare tarafından alınır veya mükellefin talebi halinde altyapı kazı ruhsat izin formu onayı için ilgili belediyesine/müdürlüğe yönlendirilir.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Rakamların düzeltilmesi</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w:t>
      </w:r>
      <w:r w:rsidRPr="008C260C">
        <w:rPr>
          <w:rFonts w:ascii="Times New Roman" w:eastAsia="Times New Roman" w:hAnsi="Times New Roman" w:cs="Times New Roman"/>
          <w:color w:val="000000" w:themeColor="text1"/>
          <w:sz w:val="24"/>
          <w:szCs w:val="24"/>
          <w:lang w:eastAsia="tr-TR"/>
        </w:rPr>
        <w:t> </w:t>
      </w:r>
      <w:r w:rsidR="002A18AC" w:rsidRPr="008C260C">
        <w:rPr>
          <w:rFonts w:ascii="Times New Roman" w:eastAsia="Times New Roman" w:hAnsi="Times New Roman" w:cs="Times New Roman"/>
          <w:b/>
          <w:bCs/>
          <w:color w:val="000000" w:themeColor="text1"/>
          <w:sz w:val="24"/>
          <w:szCs w:val="24"/>
          <w:lang w:eastAsia="tr-TR"/>
        </w:rPr>
        <w:t>44</w:t>
      </w:r>
      <w:r w:rsidRPr="008C260C">
        <w:rPr>
          <w:rFonts w:ascii="Times New Roman" w:eastAsia="Times New Roman" w:hAnsi="Times New Roman" w:cs="Times New Roman"/>
          <w:b/>
          <w:bCs/>
          <w:color w:val="000000" w:themeColor="text1"/>
          <w:sz w:val="24"/>
          <w:szCs w:val="24"/>
          <w:lang w:eastAsia="tr-TR"/>
        </w:rPr>
        <w:t xml:space="preserve"> – </w:t>
      </w:r>
      <w:r w:rsidRPr="008C260C">
        <w:rPr>
          <w:rFonts w:ascii="Times New Roman" w:eastAsia="Times New Roman" w:hAnsi="Times New Roman" w:cs="Times New Roman"/>
          <w:color w:val="000000" w:themeColor="text1"/>
          <w:sz w:val="24"/>
          <w:szCs w:val="24"/>
          <w:lang w:eastAsia="tr-TR"/>
        </w:rPr>
        <w:t>(1) Bu Yönetmeliğe göre hesaplanan fatura bedellerindeki kuruşlar, bir sonraki faturada hesaba dâhil edilmek üzere ötelenir.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Tarifelerin onaylı ilanı</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lastRenderedPageBreak/>
        <w:t>MADDE</w:t>
      </w:r>
      <w:r w:rsidRPr="008C260C">
        <w:rPr>
          <w:rFonts w:ascii="Times New Roman" w:eastAsia="Times New Roman" w:hAnsi="Times New Roman" w:cs="Times New Roman"/>
          <w:color w:val="000000" w:themeColor="text1"/>
          <w:sz w:val="24"/>
          <w:szCs w:val="24"/>
          <w:lang w:eastAsia="tr-TR"/>
        </w:rPr>
        <w:t> </w:t>
      </w:r>
      <w:r w:rsidR="002A18AC" w:rsidRPr="008C260C">
        <w:rPr>
          <w:rFonts w:ascii="Times New Roman" w:eastAsia="Times New Roman" w:hAnsi="Times New Roman" w:cs="Times New Roman"/>
          <w:b/>
          <w:bCs/>
          <w:color w:val="000000" w:themeColor="text1"/>
          <w:sz w:val="24"/>
          <w:szCs w:val="24"/>
          <w:lang w:eastAsia="tr-TR"/>
        </w:rPr>
        <w:t>45</w:t>
      </w:r>
      <w:r w:rsidRPr="008C260C">
        <w:rPr>
          <w:rFonts w:ascii="Times New Roman" w:eastAsia="Times New Roman" w:hAnsi="Times New Roman" w:cs="Times New Roman"/>
          <w:b/>
          <w:bCs/>
          <w:color w:val="000000" w:themeColor="text1"/>
          <w:sz w:val="24"/>
          <w:szCs w:val="24"/>
          <w:lang w:eastAsia="tr-TR"/>
        </w:rPr>
        <w:t>- </w:t>
      </w:r>
      <w:r w:rsidRPr="008C260C">
        <w:rPr>
          <w:rFonts w:ascii="Times New Roman" w:eastAsia="Times New Roman" w:hAnsi="Times New Roman" w:cs="Times New Roman"/>
          <w:color w:val="000000" w:themeColor="text1"/>
          <w:sz w:val="24"/>
          <w:szCs w:val="24"/>
          <w:lang w:eastAsia="tr-TR"/>
        </w:rPr>
        <w:t>(1) Belediye Meclisi tarafından kabul edilen ve kesinleşen tarifeler, mülki idare amirine gönderildiği tarihten itibaren yürürlüğe girer ve uygun araçlarla halka duyurulur.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Hizmetlerin sunumunda uyulacak usul ve esaslar</w:t>
      </w:r>
    </w:p>
    <w:p w:rsidR="00B6011B" w:rsidRPr="008C260C" w:rsidRDefault="002A18AC"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 46</w:t>
      </w:r>
      <w:r w:rsidR="00B6011B" w:rsidRPr="008C260C">
        <w:rPr>
          <w:rFonts w:ascii="Times New Roman" w:eastAsia="Times New Roman" w:hAnsi="Times New Roman" w:cs="Times New Roman"/>
          <w:b/>
          <w:bCs/>
          <w:color w:val="000000" w:themeColor="text1"/>
          <w:sz w:val="24"/>
          <w:szCs w:val="24"/>
          <w:lang w:eastAsia="tr-TR"/>
        </w:rPr>
        <w:t>- </w:t>
      </w:r>
      <w:r w:rsidR="00B6011B" w:rsidRPr="008C260C">
        <w:rPr>
          <w:rFonts w:ascii="Times New Roman" w:eastAsia="Times New Roman" w:hAnsi="Times New Roman" w:cs="Times New Roman"/>
          <w:color w:val="000000" w:themeColor="text1"/>
          <w:sz w:val="24"/>
          <w:szCs w:val="24"/>
          <w:lang w:eastAsia="tr-TR"/>
        </w:rPr>
        <w:t>(1) Bu Yönetmelik ve bu Yönetmelik çerçevesinde oluşturulacak diğer mevzuat hükümlerine göre sunulacak hizmetlerin yürütülmesinde; 31.07.2009 tarih ve 27305 sayılı Resmi Gazetede yayınlanarak yürürlüğe giren “Kamu Hizmetlerinin Sunumunda Uyulacak Usul ve Esaslara İlişkin Yönetmelik’te düzenlenen esaslara göre uygulama yapılır.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Yürürlükten kaldırılan hükümler</w:t>
      </w:r>
    </w:p>
    <w:p w:rsidR="00B6011B" w:rsidRPr="008C260C" w:rsidRDefault="002A18AC"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 47</w:t>
      </w:r>
      <w:r w:rsidR="00B6011B" w:rsidRPr="008C260C">
        <w:rPr>
          <w:rFonts w:ascii="Times New Roman" w:eastAsia="Times New Roman" w:hAnsi="Times New Roman" w:cs="Times New Roman"/>
          <w:b/>
          <w:bCs/>
          <w:color w:val="000000" w:themeColor="text1"/>
          <w:sz w:val="24"/>
          <w:szCs w:val="24"/>
          <w:lang w:eastAsia="tr-TR"/>
        </w:rPr>
        <w:t>- </w:t>
      </w:r>
      <w:r w:rsidR="00B6011B" w:rsidRPr="008C260C">
        <w:rPr>
          <w:rFonts w:ascii="Times New Roman" w:eastAsia="Times New Roman" w:hAnsi="Times New Roman" w:cs="Times New Roman"/>
          <w:color w:val="000000" w:themeColor="text1"/>
          <w:sz w:val="24"/>
          <w:szCs w:val="24"/>
          <w:lang w:eastAsia="tr-TR"/>
        </w:rPr>
        <w:t>(1) İdarenin, bu Yönetmeliğe aykırı hükümler içeren diğer düzenlemeleri uygulanmaz.</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Yürürlük</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w:t>
      </w:r>
      <w:r w:rsidRPr="008C260C">
        <w:rPr>
          <w:rFonts w:ascii="Times New Roman" w:eastAsia="Times New Roman" w:hAnsi="Times New Roman" w:cs="Times New Roman"/>
          <w:color w:val="000000" w:themeColor="text1"/>
          <w:sz w:val="24"/>
          <w:szCs w:val="24"/>
          <w:lang w:eastAsia="tr-TR"/>
        </w:rPr>
        <w:t> </w:t>
      </w:r>
      <w:r w:rsidR="002A18AC" w:rsidRPr="008C260C">
        <w:rPr>
          <w:rFonts w:ascii="Times New Roman" w:eastAsia="Times New Roman" w:hAnsi="Times New Roman" w:cs="Times New Roman"/>
          <w:b/>
          <w:bCs/>
          <w:color w:val="000000" w:themeColor="text1"/>
          <w:sz w:val="24"/>
          <w:szCs w:val="24"/>
          <w:lang w:eastAsia="tr-TR"/>
        </w:rPr>
        <w:t>48</w:t>
      </w:r>
      <w:r w:rsidRPr="008C260C">
        <w:rPr>
          <w:rFonts w:ascii="Times New Roman" w:eastAsia="Times New Roman" w:hAnsi="Times New Roman" w:cs="Times New Roman"/>
          <w:b/>
          <w:bCs/>
          <w:color w:val="000000" w:themeColor="text1"/>
          <w:sz w:val="24"/>
          <w:szCs w:val="24"/>
          <w:lang w:eastAsia="tr-TR"/>
        </w:rPr>
        <w:t>- </w:t>
      </w:r>
      <w:r w:rsidRPr="008C260C">
        <w:rPr>
          <w:rFonts w:ascii="Times New Roman" w:eastAsia="Times New Roman" w:hAnsi="Times New Roman" w:cs="Times New Roman"/>
          <w:color w:val="000000" w:themeColor="text1"/>
          <w:sz w:val="24"/>
          <w:szCs w:val="24"/>
          <w:lang w:eastAsia="tr-TR"/>
        </w:rPr>
        <w:t>(1) Sayıştay’ın görüşü alınarak Belediye Meclisi tarafından kabul edilen bu yönetmelik, yayımı tarihinde yürürlüğe girer.</w:t>
      </w:r>
    </w:p>
    <w:p w:rsidR="00B6011B" w:rsidRPr="008C260C" w:rsidRDefault="00B6011B"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Yürütme</w:t>
      </w:r>
    </w:p>
    <w:p w:rsidR="00B6011B" w:rsidRDefault="002A18AC" w:rsidP="008C260C">
      <w:pPr>
        <w:spacing w:after="390" w:line="390" w:lineRule="atLeast"/>
        <w:ind w:right="283"/>
        <w:jc w:val="both"/>
        <w:rPr>
          <w:rFonts w:ascii="Times New Roman" w:eastAsia="Times New Roman" w:hAnsi="Times New Roman" w:cs="Times New Roman"/>
          <w:color w:val="000000" w:themeColor="text1"/>
          <w:sz w:val="24"/>
          <w:szCs w:val="24"/>
          <w:lang w:eastAsia="tr-TR"/>
        </w:rPr>
      </w:pPr>
      <w:r w:rsidRPr="008C260C">
        <w:rPr>
          <w:rFonts w:ascii="Times New Roman" w:eastAsia="Times New Roman" w:hAnsi="Times New Roman" w:cs="Times New Roman"/>
          <w:b/>
          <w:bCs/>
          <w:color w:val="000000" w:themeColor="text1"/>
          <w:sz w:val="24"/>
          <w:szCs w:val="24"/>
          <w:lang w:eastAsia="tr-TR"/>
        </w:rPr>
        <w:t>MADDE 49</w:t>
      </w:r>
      <w:r w:rsidR="00B6011B" w:rsidRPr="008C260C">
        <w:rPr>
          <w:rFonts w:ascii="Times New Roman" w:eastAsia="Times New Roman" w:hAnsi="Times New Roman" w:cs="Times New Roman"/>
          <w:b/>
          <w:bCs/>
          <w:color w:val="000000" w:themeColor="text1"/>
          <w:sz w:val="24"/>
          <w:szCs w:val="24"/>
          <w:lang w:eastAsia="tr-TR"/>
        </w:rPr>
        <w:t>-</w:t>
      </w:r>
      <w:r w:rsidR="00B6011B" w:rsidRPr="008C260C">
        <w:rPr>
          <w:rFonts w:ascii="Times New Roman" w:eastAsia="Times New Roman" w:hAnsi="Times New Roman" w:cs="Times New Roman"/>
          <w:color w:val="000000" w:themeColor="text1"/>
          <w:sz w:val="24"/>
          <w:szCs w:val="24"/>
          <w:lang w:eastAsia="tr-TR"/>
        </w:rPr>
        <w:t> (1) Bu yönetmeliği</w:t>
      </w:r>
      <w:r w:rsidR="004A144E">
        <w:rPr>
          <w:rFonts w:ascii="Times New Roman" w:eastAsia="Times New Roman" w:hAnsi="Times New Roman" w:cs="Times New Roman"/>
          <w:color w:val="000000" w:themeColor="text1"/>
          <w:sz w:val="24"/>
          <w:szCs w:val="24"/>
          <w:lang w:eastAsia="tr-TR"/>
        </w:rPr>
        <w:t xml:space="preserve"> Bucak</w:t>
      </w:r>
      <w:r w:rsidR="00B6011B" w:rsidRPr="008C260C">
        <w:rPr>
          <w:rFonts w:ascii="Times New Roman" w:eastAsia="Times New Roman" w:hAnsi="Times New Roman" w:cs="Times New Roman"/>
          <w:color w:val="000000" w:themeColor="text1"/>
          <w:sz w:val="24"/>
          <w:szCs w:val="24"/>
          <w:lang w:eastAsia="tr-TR"/>
        </w:rPr>
        <w:t xml:space="preserve"> Belediye Başkanı yürütür.</w:t>
      </w:r>
    </w:p>
    <w:p w:rsidR="009721EC" w:rsidRDefault="009721EC" w:rsidP="00DA0592">
      <w:pPr>
        <w:ind w:right="283"/>
        <w:jc w:val="both"/>
        <w:rPr>
          <w:rFonts w:ascii="Times New Roman" w:hAnsi="Times New Roman" w:cs="Times New Roman"/>
          <w:color w:val="000000" w:themeColor="text1"/>
          <w:sz w:val="24"/>
          <w:szCs w:val="24"/>
        </w:rPr>
      </w:pPr>
    </w:p>
    <w:p w:rsidR="00DA0592" w:rsidRDefault="00DA0592" w:rsidP="00DA0592">
      <w:pPr>
        <w:ind w:right="283"/>
        <w:jc w:val="both"/>
        <w:rPr>
          <w:rFonts w:ascii="Times New Roman" w:hAnsi="Times New Roman" w:cs="Times New Roman"/>
          <w:color w:val="000000" w:themeColor="text1"/>
          <w:sz w:val="24"/>
          <w:szCs w:val="24"/>
        </w:rPr>
      </w:pPr>
      <w:r w:rsidRPr="00DA0592">
        <w:rPr>
          <w:rFonts w:ascii="Times New Roman" w:hAnsi="Times New Roman" w:cs="Times New Roman"/>
          <w:color w:val="000000" w:themeColor="text1"/>
          <w:sz w:val="24"/>
          <w:szCs w:val="24"/>
        </w:rPr>
        <w:t xml:space="preserve">BELEDİYE MECLİS KARAR TARİHİ: </w:t>
      </w:r>
      <w:proofErr w:type="gramStart"/>
      <w:r w:rsidRPr="00DA0592">
        <w:rPr>
          <w:rFonts w:ascii="Times New Roman" w:hAnsi="Times New Roman" w:cs="Times New Roman"/>
          <w:color w:val="000000" w:themeColor="text1"/>
          <w:sz w:val="24"/>
          <w:szCs w:val="24"/>
        </w:rPr>
        <w:t>03/03/2020</w:t>
      </w:r>
      <w:proofErr w:type="gramEnd"/>
    </w:p>
    <w:p w:rsidR="00DA0592" w:rsidRPr="00DA0592" w:rsidRDefault="00DA0592" w:rsidP="00DA0592">
      <w:pPr>
        <w:ind w:right="283"/>
        <w:jc w:val="both"/>
        <w:rPr>
          <w:rFonts w:ascii="Times New Roman" w:hAnsi="Times New Roman" w:cs="Times New Roman"/>
          <w:color w:val="000000" w:themeColor="text1"/>
          <w:sz w:val="24"/>
          <w:szCs w:val="24"/>
        </w:rPr>
      </w:pPr>
      <w:r w:rsidRPr="00DA0592">
        <w:rPr>
          <w:rFonts w:ascii="Times New Roman" w:hAnsi="Times New Roman" w:cs="Times New Roman"/>
          <w:color w:val="000000" w:themeColor="text1"/>
          <w:sz w:val="24"/>
          <w:szCs w:val="24"/>
        </w:rPr>
        <w:t xml:space="preserve">KARAR </w:t>
      </w:r>
      <w:proofErr w:type="gramStart"/>
      <w:r w:rsidRPr="00DA0592">
        <w:rPr>
          <w:rFonts w:ascii="Times New Roman" w:hAnsi="Times New Roman" w:cs="Times New Roman"/>
          <w:color w:val="000000" w:themeColor="text1"/>
          <w:sz w:val="24"/>
          <w:szCs w:val="24"/>
        </w:rPr>
        <w:t>NO                     : 31</w:t>
      </w:r>
      <w:proofErr w:type="gramEnd"/>
    </w:p>
    <w:p w:rsidR="004B4E48" w:rsidRDefault="00DA0592" w:rsidP="00DA0592">
      <w:pPr>
        <w:ind w:right="283"/>
        <w:jc w:val="both"/>
        <w:rPr>
          <w:rFonts w:ascii="Times New Roman" w:hAnsi="Times New Roman" w:cs="Times New Roman"/>
          <w:color w:val="000000" w:themeColor="text1"/>
          <w:sz w:val="24"/>
          <w:szCs w:val="24"/>
        </w:rPr>
      </w:pPr>
      <w:r w:rsidRPr="00DA0592">
        <w:rPr>
          <w:rFonts w:ascii="Times New Roman" w:hAnsi="Times New Roman" w:cs="Times New Roman"/>
          <w:color w:val="000000" w:themeColor="text1"/>
          <w:sz w:val="24"/>
          <w:szCs w:val="24"/>
        </w:rPr>
        <w:t>Bucak Belediyesi Tarifeler ve Abone Hizmetleri Yönetmeliğinin kabulüne, 5393 sayılı Belediye Kanununun 18. Maddesine göre oy birliği ile karar verildi.</w:t>
      </w:r>
    </w:p>
    <w:p w:rsidR="009721EC" w:rsidRDefault="009721EC" w:rsidP="00DA0592">
      <w:pPr>
        <w:ind w:right="283"/>
        <w:jc w:val="both"/>
        <w:rPr>
          <w:rFonts w:ascii="Times New Roman" w:hAnsi="Times New Roman" w:cs="Times New Roman"/>
          <w:color w:val="000000" w:themeColor="text1"/>
          <w:sz w:val="24"/>
          <w:szCs w:val="24"/>
        </w:rPr>
      </w:pPr>
    </w:p>
    <w:p w:rsidR="009721EC" w:rsidRPr="009721EC" w:rsidRDefault="009721EC" w:rsidP="009721EC">
      <w:pPr>
        <w:ind w:right="283"/>
        <w:jc w:val="both"/>
        <w:rPr>
          <w:rFonts w:ascii="Times New Roman" w:hAnsi="Times New Roman" w:cs="Times New Roman"/>
          <w:color w:val="000000" w:themeColor="text1"/>
          <w:sz w:val="24"/>
          <w:szCs w:val="24"/>
        </w:rPr>
      </w:pPr>
      <w:r w:rsidRPr="009721EC">
        <w:rPr>
          <w:rFonts w:ascii="Times New Roman" w:hAnsi="Times New Roman" w:cs="Times New Roman"/>
          <w:color w:val="000000" w:themeColor="text1"/>
          <w:sz w:val="24"/>
          <w:szCs w:val="24"/>
        </w:rPr>
        <w:t>Emrullah ÜNAL</w:t>
      </w:r>
      <w:r w:rsidRPr="009721EC">
        <w:rPr>
          <w:rFonts w:ascii="Times New Roman" w:hAnsi="Times New Roman" w:cs="Times New Roman"/>
          <w:color w:val="000000" w:themeColor="text1"/>
          <w:sz w:val="24"/>
          <w:szCs w:val="24"/>
        </w:rPr>
        <w:tab/>
      </w:r>
      <w:r w:rsidRPr="009721EC">
        <w:rPr>
          <w:rFonts w:ascii="Times New Roman" w:hAnsi="Times New Roman" w:cs="Times New Roman"/>
          <w:color w:val="000000" w:themeColor="text1"/>
          <w:sz w:val="24"/>
          <w:szCs w:val="24"/>
        </w:rPr>
        <w:tab/>
        <w:t xml:space="preserve">Ayşegül ALTINSOY                 </w:t>
      </w:r>
      <w:r w:rsidRPr="009721EC">
        <w:rPr>
          <w:rFonts w:ascii="Times New Roman" w:hAnsi="Times New Roman" w:cs="Times New Roman"/>
          <w:color w:val="000000" w:themeColor="text1"/>
          <w:sz w:val="24"/>
          <w:szCs w:val="24"/>
        </w:rPr>
        <w:tab/>
        <w:t>İsmail BAŞTAŞ</w:t>
      </w:r>
    </w:p>
    <w:p w:rsidR="009721EC" w:rsidRPr="008C260C" w:rsidRDefault="009721EC" w:rsidP="009721EC">
      <w:pPr>
        <w:ind w:right="283"/>
        <w:jc w:val="both"/>
        <w:rPr>
          <w:rFonts w:ascii="Times New Roman" w:hAnsi="Times New Roman" w:cs="Times New Roman"/>
          <w:color w:val="000000" w:themeColor="text1"/>
          <w:sz w:val="24"/>
          <w:szCs w:val="24"/>
        </w:rPr>
      </w:pPr>
      <w:r w:rsidRPr="009721EC">
        <w:rPr>
          <w:rFonts w:ascii="Times New Roman" w:hAnsi="Times New Roman" w:cs="Times New Roman"/>
          <w:color w:val="000000" w:themeColor="text1"/>
          <w:sz w:val="24"/>
          <w:szCs w:val="24"/>
        </w:rPr>
        <w:t>Belediye Başkanı</w:t>
      </w:r>
      <w:r w:rsidRPr="009721EC">
        <w:rPr>
          <w:rFonts w:ascii="Times New Roman" w:hAnsi="Times New Roman" w:cs="Times New Roman"/>
          <w:color w:val="000000" w:themeColor="text1"/>
          <w:sz w:val="24"/>
          <w:szCs w:val="24"/>
        </w:rPr>
        <w:tab/>
        <w:t xml:space="preserve">                 </w:t>
      </w:r>
      <w:proofErr w:type="gramStart"/>
      <w:r w:rsidRPr="009721EC">
        <w:rPr>
          <w:rFonts w:ascii="Times New Roman" w:hAnsi="Times New Roman" w:cs="Times New Roman"/>
          <w:color w:val="000000" w:themeColor="text1"/>
          <w:sz w:val="24"/>
          <w:szCs w:val="24"/>
        </w:rPr>
        <w:t>Katip</w:t>
      </w:r>
      <w:proofErr w:type="gramEnd"/>
      <w:r w:rsidRPr="009721EC">
        <w:rPr>
          <w:rFonts w:ascii="Times New Roman" w:hAnsi="Times New Roman" w:cs="Times New Roman"/>
          <w:color w:val="000000" w:themeColor="text1"/>
          <w:sz w:val="24"/>
          <w:szCs w:val="24"/>
        </w:rPr>
        <w:tab/>
      </w:r>
      <w:r w:rsidRPr="009721EC">
        <w:rPr>
          <w:rFonts w:ascii="Times New Roman" w:hAnsi="Times New Roman" w:cs="Times New Roman"/>
          <w:color w:val="000000" w:themeColor="text1"/>
          <w:sz w:val="24"/>
          <w:szCs w:val="24"/>
        </w:rPr>
        <w:tab/>
      </w:r>
      <w:r w:rsidRPr="009721EC">
        <w:rPr>
          <w:rFonts w:ascii="Times New Roman" w:hAnsi="Times New Roman" w:cs="Times New Roman"/>
          <w:color w:val="000000" w:themeColor="text1"/>
          <w:sz w:val="24"/>
          <w:szCs w:val="24"/>
        </w:rPr>
        <w:tab/>
        <w:t xml:space="preserve">        </w:t>
      </w:r>
      <w:r w:rsidRPr="009721EC">
        <w:rPr>
          <w:rFonts w:ascii="Times New Roman" w:hAnsi="Times New Roman" w:cs="Times New Roman"/>
          <w:color w:val="000000" w:themeColor="text1"/>
          <w:sz w:val="24"/>
          <w:szCs w:val="24"/>
        </w:rPr>
        <w:tab/>
        <w:t xml:space="preserve">       </w:t>
      </w:r>
      <w:proofErr w:type="spellStart"/>
      <w:r w:rsidRPr="009721EC">
        <w:rPr>
          <w:rFonts w:ascii="Times New Roman" w:hAnsi="Times New Roman" w:cs="Times New Roman"/>
          <w:color w:val="000000" w:themeColor="text1"/>
          <w:sz w:val="24"/>
          <w:szCs w:val="24"/>
        </w:rPr>
        <w:t>Katip</w:t>
      </w:r>
      <w:proofErr w:type="spellEnd"/>
    </w:p>
    <w:sectPr w:rsidR="009721EC" w:rsidRPr="008C260C" w:rsidSect="00371123">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A9E"/>
    <w:multiLevelType w:val="hybridMultilevel"/>
    <w:tmpl w:val="986601C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1DB6274"/>
    <w:multiLevelType w:val="multilevel"/>
    <w:tmpl w:val="7668E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104B01"/>
    <w:multiLevelType w:val="multilevel"/>
    <w:tmpl w:val="4BA69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285EE1"/>
    <w:multiLevelType w:val="multilevel"/>
    <w:tmpl w:val="2B908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4835EE"/>
    <w:multiLevelType w:val="multilevel"/>
    <w:tmpl w:val="6B68F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753A2B"/>
    <w:multiLevelType w:val="multilevel"/>
    <w:tmpl w:val="83DCF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C03EC8"/>
    <w:multiLevelType w:val="multilevel"/>
    <w:tmpl w:val="9C503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960919"/>
    <w:multiLevelType w:val="multilevel"/>
    <w:tmpl w:val="55CAC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520ED4"/>
    <w:multiLevelType w:val="multilevel"/>
    <w:tmpl w:val="35824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A826B1"/>
    <w:multiLevelType w:val="multilevel"/>
    <w:tmpl w:val="08D66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B44A28"/>
    <w:multiLevelType w:val="multilevel"/>
    <w:tmpl w:val="3DD48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5A6371"/>
    <w:multiLevelType w:val="multilevel"/>
    <w:tmpl w:val="3F587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7D2490"/>
    <w:multiLevelType w:val="multilevel"/>
    <w:tmpl w:val="C49AD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3D4B12"/>
    <w:multiLevelType w:val="hybridMultilevel"/>
    <w:tmpl w:val="82EC393E"/>
    <w:lvl w:ilvl="0" w:tplc="63A8A472">
      <w:start w:val="2"/>
      <w:numFmt w:val="decimal"/>
      <w:lvlText w:val="(%1)"/>
      <w:lvlJc w:val="left"/>
      <w:pPr>
        <w:ind w:left="236" w:hanging="281"/>
      </w:pPr>
      <w:rPr>
        <w:rFonts w:ascii="Times New Roman" w:eastAsia="Times New Roman" w:hAnsi="Times New Roman" w:cs="Times New Roman" w:hint="default"/>
        <w:b/>
        <w:bCs/>
        <w:spacing w:val="-1"/>
        <w:w w:val="99"/>
        <w:sz w:val="22"/>
        <w:szCs w:val="22"/>
        <w:lang w:val="tr-TR" w:eastAsia="en-US" w:bidi="ar-SA"/>
      </w:rPr>
    </w:lvl>
    <w:lvl w:ilvl="1" w:tplc="22C666CA">
      <w:start w:val="2"/>
      <w:numFmt w:val="decimal"/>
      <w:lvlText w:val="(%2)"/>
      <w:lvlJc w:val="left"/>
      <w:pPr>
        <w:ind w:left="1405" w:hanging="360"/>
      </w:pPr>
      <w:rPr>
        <w:rFonts w:ascii="Times New Roman" w:eastAsia="Times New Roman" w:hAnsi="Times New Roman" w:cs="Times New Roman" w:hint="default"/>
        <w:b/>
        <w:bCs/>
        <w:w w:val="99"/>
        <w:sz w:val="24"/>
        <w:szCs w:val="24"/>
        <w:lang w:val="tr-TR" w:eastAsia="en-US" w:bidi="ar-SA"/>
      </w:rPr>
    </w:lvl>
    <w:lvl w:ilvl="2" w:tplc="C7689B04">
      <w:numFmt w:val="bullet"/>
      <w:lvlText w:val="•"/>
      <w:lvlJc w:val="left"/>
      <w:pPr>
        <w:ind w:left="2389" w:hanging="360"/>
      </w:pPr>
      <w:rPr>
        <w:rFonts w:hint="default"/>
        <w:lang w:val="tr-TR" w:eastAsia="en-US" w:bidi="ar-SA"/>
      </w:rPr>
    </w:lvl>
    <w:lvl w:ilvl="3" w:tplc="8A125BFE">
      <w:numFmt w:val="bullet"/>
      <w:lvlText w:val="•"/>
      <w:lvlJc w:val="left"/>
      <w:pPr>
        <w:ind w:left="3379" w:hanging="360"/>
      </w:pPr>
      <w:rPr>
        <w:rFonts w:hint="default"/>
        <w:lang w:val="tr-TR" w:eastAsia="en-US" w:bidi="ar-SA"/>
      </w:rPr>
    </w:lvl>
    <w:lvl w:ilvl="4" w:tplc="72EE7382">
      <w:numFmt w:val="bullet"/>
      <w:lvlText w:val="•"/>
      <w:lvlJc w:val="left"/>
      <w:pPr>
        <w:ind w:left="4368" w:hanging="360"/>
      </w:pPr>
      <w:rPr>
        <w:rFonts w:hint="default"/>
        <w:lang w:val="tr-TR" w:eastAsia="en-US" w:bidi="ar-SA"/>
      </w:rPr>
    </w:lvl>
    <w:lvl w:ilvl="5" w:tplc="B1F8203E">
      <w:numFmt w:val="bullet"/>
      <w:lvlText w:val="•"/>
      <w:lvlJc w:val="left"/>
      <w:pPr>
        <w:ind w:left="5358" w:hanging="360"/>
      </w:pPr>
      <w:rPr>
        <w:rFonts w:hint="default"/>
        <w:lang w:val="tr-TR" w:eastAsia="en-US" w:bidi="ar-SA"/>
      </w:rPr>
    </w:lvl>
    <w:lvl w:ilvl="6" w:tplc="643CD188">
      <w:numFmt w:val="bullet"/>
      <w:lvlText w:val="•"/>
      <w:lvlJc w:val="left"/>
      <w:pPr>
        <w:ind w:left="6348" w:hanging="360"/>
      </w:pPr>
      <w:rPr>
        <w:rFonts w:hint="default"/>
        <w:lang w:val="tr-TR" w:eastAsia="en-US" w:bidi="ar-SA"/>
      </w:rPr>
    </w:lvl>
    <w:lvl w:ilvl="7" w:tplc="E004AFEE">
      <w:numFmt w:val="bullet"/>
      <w:lvlText w:val="•"/>
      <w:lvlJc w:val="left"/>
      <w:pPr>
        <w:ind w:left="7337" w:hanging="360"/>
      </w:pPr>
      <w:rPr>
        <w:rFonts w:hint="default"/>
        <w:lang w:val="tr-TR" w:eastAsia="en-US" w:bidi="ar-SA"/>
      </w:rPr>
    </w:lvl>
    <w:lvl w:ilvl="8" w:tplc="B7FA6C7C">
      <w:numFmt w:val="bullet"/>
      <w:lvlText w:val="•"/>
      <w:lvlJc w:val="left"/>
      <w:pPr>
        <w:ind w:left="8327" w:hanging="360"/>
      </w:pPr>
      <w:rPr>
        <w:rFonts w:hint="default"/>
        <w:lang w:val="tr-TR" w:eastAsia="en-US" w:bidi="ar-SA"/>
      </w:rPr>
    </w:lvl>
  </w:abstractNum>
  <w:abstractNum w:abstractNumId="14">
    <w:nsid w:val="30B96E03"/>
    <w:multiLevelType w:val="multilevel"/>
    <w:tmpl w:val="69705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A826F2"/>
    <w:multiLevelType w:val="multilevel"/>
    <w:tmpl w:val="99641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03063A"/>
    <w:multiLevelType w:val="multilevel"/>
    <w:tmpl w:val="FEFA8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572521"/>
    <w:multiLevelType w:val="multilevel"/>
    <w:tmpl w:val="4FA03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525148"/>
    <w:multiLevelType w:val="multilevel"/>
    <w:tmpl w:val="FF68B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7F53D0"/>
    <w:multiLevelType w:val="multilevel"/>
    <w:tmpl w:val="51F48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2E4671"/>
    <w:multiLevelType w:val="multilevel"/>
    <w:tmpl w:val="4BA68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AF1E38"/>
    <w:multiLevelType w:val="multilevel"/>
    <w:tmpl w:val="F5FEB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B56DF7"/>
    <w:multiLevelType w:val="multilevel"/>
    <w:tmpl w:val="C324B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022BFD"/>
    <w:multiLevelType w:val="multilevel"/>
    <w:tmpl w:val="8C1EC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561E0E"/>
    <w:multiLevelType w:val="multilevel"/>
    <w:tmpl w:val="8482F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327488"/>
    <w:multiLevelType w:val="multilevel"/>
    <w:tmpl w:val="8A484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4C1B51"/>
    <w:multiLevelType w:val="multilevel"/>
    <w:tmpl w:val="5ACA8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D924EF"/>
    <w:multiLevelType w:val="multilevel"/>
    <w:tmpl w:val="39526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211FE5"/>
    <w:multiLevelType w:val="multilevel"/>
    <w:tmpl w:val="98708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0D1687"/>
    <w:multiLevelType w:val="multilevel"/>
    <w:tmpl w:val="FF96D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791BA6"/>
    <w:multiLevelType w:val="multilevel"/>
    <w:tmpl w:val="E91C6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040E1A"/>
    <w:multiLevelType w:val="singleLevel"/>
    <w:tmpl w:val="4D8419B0"/>
    <w:lvl w:ilvl="0">
      <w:start w:val="2"/>
      <w:numFmt w:val="decimal"/>
      <w:lvlText w:val="(%1)"/>
      <w:legacy w:legacy="1" w:legacySpace="0" w:legacyIndent="374"/>
      <w:lvlJc w:val="left"/>
      <w:rPr>
        <w:rFonts w:ascii="Times New Roman" w:hAnsi="Times New Roman" w:cs="Times New Roman" w:hint="default"/>
      </w:rPr>
    </w:lvl>
  </w:abstractNum>
  <w:abstractNum w:abstractNumId="32">
    <w:nsid w:val="685E28CB"/>
    <w:multiLevelType w:val="multilevel"/>
    <w:tmpl w:val="434C0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0C1378"/>
    <w:multiLevelType w:val="multilevel"/>
    <w:tmpl w:val="50E83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B93552"/>
    <w:multiLevelType w:val="multilevel"/>
    <w:tmpl w:val="A8626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4E7FCF"/>
    <w:multiLevelType w:val="multilevel"/>
    <w:tmpl w:val="F9C6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CC6C96"/>
    <w:multiLevelType w:val="multilevel"/>
    <w:tmpl w:val="16A07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C3521E"/>
    <w:multiLevelType w:val="multilevel"/>
    <w:tmpl w:val="2C226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295FA9"/>
    <w:multiLevelType w:val="multilevel"/>
    <w:tmpl w:val="6720A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EA3AEA"/>
    <w:multiLevelType w:val="multilevel"/>
    <w:tmpl w:val="D51E91F2"/>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40">
    <w:nsid w:val="7F4E3A75"/>
    <w:multiLevelType w:val="multilevel"/>
    <w:tmpl w:val="D4AEB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3"/>
  </w:num>
  <w:num w:numId="3">
    <w:abstractNumId w:val="28"/>
  </w:num>
  <w:num w:numId="4">
    <w:abstractNumId w:val="27"/>
  </w:num>
  <w:num w:numId="5">
    <w:abstractNumId w:val="17"/>
  </w:num>
  <w:num w:numId="6">
    <w:abstractNumId w:val="23"/>
  </w:num>
  <w:num w:numId="7">
    <w:abstractNumId w:val="18"/>
  </w:num>
  <w:num w:numId="8">
    <w:abstractNumId w:val="38"/>
  </w:num>
  <w:num w:numId="9">
    <w:abstractNumId w:val="36"/>
  </w:num>
  <w:num w:numId="10">
    <w:abstractNumId w:val="26"/>
  </w:num>
  <w:num w:numId="11">
    <w:abstractNumId w:val="35"/>
  </w:num>
  <w:num w:numId="12">
    <w:abstractNumId w:val="30"/>
  </w:num>
  <w:num w:numId="13">
    <w:abstractNumId w:val="5"/>
  </w:num>
  <w:num w:numId="14">
    <w:abstractNumId w:val="29"/>
  </w:num>
  <w:num w:numId="15">
    <w:abstractNumId w:val="11"/>
  </w:num>
  <w:num w:numId="16">
    <w:abstractNumId w:val="9"/>
  </w:num>
  <w:num w:numId="17">
    <w:abstractNumId w:val="4"/>
  </w:num>
  <w:num w:numId="18">
    <w:abstractNumId w:val="10"/>
  </w:num>
  <w:num w:numId="19">
    <w:abstractNumId w:val="2"/>
  </w:num>
  <w:num w:numId="20">
    <w:abstractNumId w:val="25"/>
  </w:num>
  <w:num w:numId="21">
    <w:abstractNumId w:val="34"/>
  </w:num>
  <w:num w:numId="22">
    <w:abstractNumId w:val="20"/>
  </w:num>
  <w:num w:numId="23">
    <w:abstractNumId w:val="16"/>
  </w:num>
  <w:num w:numId="24">
    <w:abstractNumId w:val="1"/>
  </w:num>
  <w:num w:numId="25">
    <w:abstractNumId w:val="3"/>
  </w:num>
  <w:num w:numId="26">
    <w:abstractNumId w:val="24"/>
  </w:num>
  <w:num w:numId="27">
    <w:abstractNumId w:val="12"/>
  </w:num>
  <w:num w:numId="28">
    <w:abstractNumId w:val="22"/>
  </w:num>
  <w:num w:numId="29">
    <w:abstractNumId w:val="6"/>
  </w:num>
  <w:num w:numId="30">
    <w:abstractNumId w:val="40"/>
  </w:num>
  <w:num w:numId="31">
    <w:abstractNumId w:val="32"/>
  </w:num>
  <w:num w:numId="32">
    <w:abstractNumId w:val="19"/>
  </w:num>
  <w:num w:numId="33">
    <w:abstractNumId w:val="8"/>
  </w:num>
  <w:num w:numId="34">
    <w:abstractNumId w:val="39"/>
  </w:num>
  <w:num w:numId="35">
    <w:abstractNumId w:val="15"/>
  </w:num>
  <w:num w:numId="36">
    <w:abstractNumId w:val="14"/>
  </w:num>
  <w:num w:numId="37">
    <w:abstractNumId w:val="37"/>
  </w:num>
  <w:num w:numId="38">
    <w:abstractNumId w:val="21"/>
  </w:num>
  <w:num w:numId="39">
    <w:abstractNumId w:val="13"/>
  </w:num>
  <w:num w:numId="40">
    <w:abstractNumId w:val="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1B"/>
    <w:rsid w:val="0009116F"/>
    <w:rsid w:val="000E3748"/>
    <w:rsid w:val="000F6844"/>
    <w:rsid w:val="00116CB8"/>
    <w:rsid w:val="00125674"/>
    <w:rsid w:val="0012608F"/>
    <w:rsid w:val="0015055D"/>
    <w:rsid w:val="001D1515"/>
    <w:rsid w:val="001F702D"/>
    <w:rsid w:val="00251907"/>
    <w:rsid w:val="002A18AC"/>
    <w:rsid w:val="002D1BA2"/>
    <w:rsid w:val="003622D2"/>
    <w:rsid w:val="003636C8"/>
    <w:rsid w:val="00371123"/>
    <w:rsid w:val="003C4648"/>
    <w:rsid w:val="003F5706"/>
    <w:rsid w:val="00436E0F"/>
    <w:rsid w:val="004444CA"/>
    <w:rsid w:val="004A1206"/>
    <w:rsid w:val="004A144E"/>
    <w:rsid w:val="004B05A7"/>
    <w:rsid w:val="004B3188"/>
    <w:rsid w:val="004B4E48"/>
    <w:rsid w:val="004D3D61"/>
    <w:rsid w:val="005571C5"/>
    <w:rsid w:val="00560510"/>
    <w:rsid w:val="00566B15"/>
    <w:rsid w:val="00595EF2"/>
    <w:rsid w:val="006F59B0"/>
    <w:rsid w:val="00700FD9"/>
    <w:rsid w:val="00734E55"/>
    <w:rsid w:val="00741B7F"/>
    <w:rsid w:val="00794D13"/>
    <w:rsid w:val="007C385F"/>
    <w:rsid w:val="007D7874"/>
    <w:rsid w:val="008C260C"/>
    <w:rsid w:val="008E40F2"/>
    <w:rsid w:val="00963B6A"/>
    <w:rsid w:val="009721EC"/>
    <w:rsid w:val="00A96F08"/>
    <w:rsid w:val="00A975B4"/>
    <w:rsid w:val="00AA5AF7"/>
    <w:rsid w:val="00B41916"/>
    <w:rsid w:val="00B445DF"/>
    <w:rsid w:val="00B6011B"/>
    <w:rsid w:val="00B72E85"/>
    <w:rsid w:val="00B96E2F"/>
    <w:rsid w:val="00BB2425"/>
    <w:rsid w:val="00DA0592"/>
    <w:rsid w:val="00E0561E"/>
    <w:rsid w:val="00E253A3"/>
    <w:rsid w:val="00E347C8"/>
    <w:rsid w:val="00F52463"/>
    <w:rsid w:val="00F63CF2"/>
    <w:rsid w:val="00FD45D6"/>
    <w:rsid w:val="00FF45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48"/>
  </w:style>
  <w:style w:type="paragraph" w:styleId="Balk1">
    <w:name w:val="heading 1"/>
    <w:basedOn w:val="Normal"/>
    <w:link w:val="Balk1Char"/>
    <w:uiPriority w:val="9"/>
    <w:qFormat/>
    <w:rsid w:val="00B601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6011B"/>
    <w:rPr>
      <w:rFonts w:ascii="Times New Roman" w:eastAsia="Times New Roman" w:hAnsi="Times New Roman" w:cs="Times New Roman"/>
      <w:b/>
      <w:bCs/>
      <w:kern w:val="36"/>
      <w:sz w:val="48"/>
      <w:szCs w:val="48"/>
      <w:lang w:eastAsia="tr-TR"/>
    </w:rPr>
  </w:style>
  <w:style w:type="character" w:customStyle="1" w:styleId="td-post-date">
    <w:name w:val="td-post-date"/>
    <w:basedOn w:val="VarsaylanParagrafYazTipi"/>
    <w:rsid w:val="00B6011B"/>
  </w:style>
  <w:style w:type="character" w:customStyle="1" w:styleId="td-nr-views-522">
    <w:name w:val="td-nr-views-522"/>
    <w:basedOn w:val="VarsaylanParagrafYazTipi"/>
    <w:rsid w:val="00B6011B"/>
  </w:style>
  <w:style w:type="paragraph" w:styleId="NormalWeb">
    <w:name w:val="Normal (Web)"/>
    <w:basedOn w:val="Normal"/>
    <w:uiPriority w:val="99"/>
    <w:unhideWhenUsed/>
    <w:rsid w:val="00B601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6011B"/>
    <w:rPr>
      <w:b/>
      <w:bCs/>
    </w:rPr>
  </w:style>
  <w:style w:type="paragraph" w:styleId="ListeParagraf">
    <w:name w:val="List Paragraph"/>
    <w:basedOn w:val="Normal"/>
    <w:uiPriority w:val="34"/>
    <w:qFormat/>
    <w:rsid w:val="003636C8"/>
    <w:pPr>
      <w:widowControl w:val="0"/>
      <w:autoSpaceDE w:val="0"/>
      <w:autoSpaceDN w:val="0"/>
      <w:spacing w:after="0" w:line="240" w:lineRule="auto"/>
      <w:ind w:left="132" w:firstLine="720"/>
      <w:jc w:val="both"/>
    </w:pPr>
    <w:rPr>
      <w:rFonts w:ascii="Times New Roman" w:eastAsia="Times New Roman" w:hAnsi="Times New Roman" w:cs="Times New Roman"/>
    </w:rPr>
  </w:style>
  <w:style w:type="paragraph" w:customStyle="1" w:styleId="Style11">
    <w:name w:val="Style11"/>
    <w:basedOn w:val="Normal"/>
    <w:uiPriority w:val="99"/>
    <w:rsid w:val="00794D13"/>
    <w:pPr>
      <w:widowControl w:val="0"/>
      <w:autoSpaceDE w:val="0"/>
      <w:autoSpaceDN w:val="0"/>
      <w:adjustRightInd w:val="0"/>
      <w:spacing w:after="0" w:line="250" w:lineRule="exact"/>
      <w:ind w:firstLine="720"/>
      <w:jc w:val="both"/>
    </w:pPr>
    <w:rPr>
      <w:rFonts w:ascii="Times New Roman" w:eastAsia="Times New Roman" w:hAnsi="Times New Roman" w:cs="Times New Roman"/>
      <w:sz w:val="24"/>
      <w:szCs w:val="24"/>
      <w:lang w:eastAsia="tr-TR"/>
    </w:rPr>
  </w:style>
  <w:style w:type="character" w:customStyle="1" w:styleId="FontStyle19">
    <w:name w:val="Font Style19"/>
    <w:uiPriority w:val="99"/>
    <w:rsid w:val="00794D13"/>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48"/>
  </w:style>
  <w:style w:type="paragraph" w:styleId="Balk1">
    <w:name w:val="heading 1"/>
    <w:basedOn w:val="Normal"/>
    <w:link w:val="Balk1Char"/>
    <w:uiPriority w:val="9"/>
    <w:qFormat/>
    <w:rsid w:val="00B601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6011B"/>
    <w:rPr>
      <w:rFonts w:ascii="Times New Roman" w:eastAsia="Times New Roman" w:hAnsi="Times New Roman" w:cs="Times New Roman"/>
      <w:b/>
      <w:bCs/>
      <w:kern w:val="36"/>
      <w:sz w:val="48"/>
      <w:szCs w:val="48"/>
      <w:lang w:eastAsia="tr-TR"/>
    </w:rPr>
  </w:style>
  <w:style w:type="character" w:customStyle="1" w:styleId="td-post-date">
    <w:name w:val="td-post-date"/>
    <w:basedOn w:val="VarsaylanParagrafYazTipi"/>
    <w:rsid w:val="00B6011B"/>
  </w:style>
  <w:style w:type="character" w:customStyle="1" w:styleId="td-nr-views-522">
    <w:name w:val="td-nr-views-522"/>
    <w:basedOn w:val="VarsaylanParagrafYazTipi"/>
    <w:rsid w:val="00B6011B"/>
  </w:style>
  <w:style w:type="paragraph" w:styleId="NormalWeb">
    <w:name w:val="Normal (Web)"/>
    <w:basedOn w:val="Normal"/>
    <w:uiPriority w:val="99"/>
    <w:unhideWhenUsed/>
    <w:rsid w:val="00B601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6011B"/>
    <w:rPr>
      <w:b/>
      <w:bCs/>
    </w:rPr>
  </w:style>
  <w:style w:type="paragraph" w:styleId="ListeParagraf">
    <w:name w:val="List Paragraph"/>
    <w:basedOn w:val="Normal"/>
    <w:uiPriority w:val="34"/>
    <w:qFormat/>
    <w:rsid w:val="003636C8"/>
    <w:pPr>
      <w:widowControl w:val="0"/>
      <w:autoSpaceDE w:val="0"/>
      <w:autoSpaceDN w:val="0"/>
      <w:spacing w:after="0" w:line="240" w:lineRule="auto"/>
      <w:ind w:left="132" w:firstLine="720"/>
      <w:jc w:val="both"/>
    </w:pPr>
    <w:rPr>
      <w:rFonts w:ascii="Times New Roman" w:eastAsia="Times New Roman" w:hAnsi="Times New Roman" w:cs="Times New Roman"/>
    </w:rPr>
  </w:style>
  <w:style w:type="paragraph" w:customStyle="1" w:styleId="Style11">
    <w:name w:val="Style11"/>
    <w:basedOn w:val="Normal"/>
    <w:uiPriority w:val="99"/>
    <w:rsid w:val="00794D13"/>
    <w:pPr>
      <w:widowControl w:val="0"/>
      <w:autoSpaceDE w:val="0"/>
      <w:autoSpaceDN w:val="0"/>
      <w:adjustRightInd w:val="0"/>
      <w:spacing w:after="0" w:line="250" w:lineRule="exact"/>
      <w:ind w:firstLine="720"/>
      <w:jc w:val="both"/>
    </w:pPr>
    <w:rPr>
      <w:rFonts w:ascii="Times New Roman" w:eastAsia="Times New Roman" w:hAnsi="Times New Roman" w:cs="Times New Roman"/>
      <w:sz w:val="24"/>
      <w:szCs w:val="24"/>
      <w:lang w:eastAsia="tr-TR"/>
    </w:rPr>
  </w:style>
  <w:style w:type="character" w:customStyle="1" w:styleId="FontStyle19">
    <w:name w:val="Font Style19"/>
    <w:uiPriority w:val="99"/>
    <w:rsid w:val="00794D13"/>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844749">
      <w:bodyDiv w:val="1"/>
      <w:marLeft w:val="0"/>
      <w:marRight w:val="0"/>
      <w:marTop w:val="0"/>
      <w:marBottom w:val="0"/>
      <w:divBdr>
        <w:top w:val="none" w:sz="0" w:space="0" w:color="auto"/>
        <w:left w:val="none" w:sz="0" w:space="0" w:color="auto"/>
        <w:bottom w:val="none" w:sz="0" w:space="0" w:color="auto"/>
        <w:right w:val="none" w:sz="0" w:space="0" w:color="auto"/>
      </w:divBdr>
      <w:divsChild>
        <w:div w:id="544293273">
          <w:marLeft w:val="0"/>
          <w:marRight w:val="0"/>
          <w:marTop w:val="0"/>
          <w:marBottom w:val="0"/>
          <w:divBdr>
            <w:top w:val="none" w:sz="0" w:space="0" w:color="auto"/>
            <w:left w:val="none" w:sz="0" w:space="0" w:color="auto"/>
            <w:bottom w:val="none" w:sz="0" w:space="0" w:color="auto"/>
            <w:right w:val="none" w:sz="0" w:space="0" w:color="auto"/>
          </w:divBdr>
          <w:divsChild>
            <w:div w:id="1024402952">
              <w:marLeft w:val="0"/>
              <w:marRight w:val="0"/>
              <w:marTop w:val="0"/>
              <w:marBottom w:val="240"/>
              <w:divBdr>
                <w:top w:val="none" w:sz="0" w:space="0" w:color="auto"/>
                <w:left w:val="none" w:sz="0" w:space="0" w:color="auto"/>
                <w:bottom w:val="none" w:sz="0" w:space="0" w:color="auto"/>
                <w:right w:val="none" w:sz="0" w:space="0" w:color="auto"/>
              </w:divBdr>
              <w:divsChild>
                <w:div w:id="7730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70167">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35</Pages>
  <Words>9619</Words>
  <Characters>54831</Characters>
  <Application>Microsoft Office Word</Application>
  <DocSecurity>0</DocSecurity>
  <Lines>456</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3</cp:revision>
  <dcterms:created xsi:type="dcterms:W3CDTF">2020-03-11T06:01:00Z</dcterms:created>
  <dcterms:modified xsi:type="dcterms:W3CDTF">2020-03-11T07:35:00Z</dcterms:modified>
</cp:coreProperties>
</file>